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091DB1" w14:textId="77777777" w:rsidR="00B74761" w:rsidRPr="0028533B" w:rsidRDefault="00B74761" w:rsidP="004C79B1">
      <w:pPr>
        <w:pStyle w:val="Title"/>
        <w:rPr>
          <w:rFonts w:ascii="Tahoma" w:hAnsi="Tahoma" w:cs="Tahoma"/>
          <w:sz w:val="28"/>
          <w:szCs w:val="28"/>
        </w:rPr>
      </w:pPr>
      <w:r w:rsidRPr="0028533B">
        <w:rPr>
          <w:rFonts w:ascii="Tahoma" w:hAnsi="Tahoma" w:cs="Tahoma"/>
          <w:sz w:val="28"/>
          <w:szCs w:val="28"/>
        </w:rPr>
        <w:t>PSYC 361</w:t>
      </w:r>
    </w:p>
    <w:p w14:paraId="13C4F787" w14:textId="77777777" w:rsidR="00B74761" w:rsidRPr="0028533B" w:rsidRDefault="00B74761">
      <w:pPr>
        <w:jc w:val="center"/>
        <w:rPr>
          <w:rFonts w:ascii="Tahoma" w:hAnsi="Tahoma" w:cs="Tahoma"/>
          <w:b/>
          <w:sz w:val="28"/>
          <w:szCs w:val="28"/>
        </w:rPr>
      </w:pPr>
      <w:r w:rsidRPr="0028533B">
        <w:rPr>
          <w:rFonts w:ascii="Tahoma" w:hAnsi="Tahoma" w:cs="Tahoma"/>
          <w:b/>
          <w:sz w:val="28"/>
          <w:szCs w:val="28"/>
        </w:rPr>
        <w:t>PSYCHOTHERAPY AND BEHAVIOR CHANGE</w:t>
      </w:r>
    </w:p>
    <w:p w14:paraId="0658C2EC" w14:textId="77777777" w:rsidR="00B74761" w:rsidRPr="0028533B" w:rsidRDefault="0017190B">
      <w:pPr>
        <w:jc w:val="center"/>
        <w:rPr>
          <w:rFonts w:ascii="Tahoma" w:hAnsi="Tahoma" w:cs="Tahoma"/>
          <w:b/>
          <w:sz w:val="28"/>
          <w:szCs w:val="28"/>
        </w:rPr>
      </w:pPr>
      <w:r w:rsidRPr="0028533B">
        <w:rPr>
          <w:rFonts w:ascii="Tahoma" w:hAnsi="Tahoma" w:cs="Tahoma"/>
          <w:b/>
          <w:sz w:val="28"/>
          <w:szCs w:val="28"/>
        </w:rPr>
        <w:t>Fall 2019</w:t>
      </w:r>
    </w:p>
    <w:p w14:paraId="163A9926" w14:textId="77777777" w:rsidR="00E4132D" w:rsidRPr="004C79B1" w:rsidRDefault="00E4132D" w:rsidP="004C79B1">
      <w:pPr>
        <w:rPr>
          <w:rFonts w:ascii="Tahoma" w:hAnsi="Tahoma" w:cs="Tahoma"/>
          <w:sz w:val="23"/>
          <w:szCs w:val="23"/>
        </w:rPr>
      </w:pPr>
    </w:p>
    <w:p w14:paraId="6112103C" w14:textId="77777777" w:rsidR="00B74761" w:rsidRPr="004C79B1" w:rsidRDefault="00B74761">
      <w:pPr>
        <w:pStyle w:val="Heading1"/>
        <w:rPr>
          <w:rFonts w:ascii="Tahoma" w:hAnsi="Tahoma" w:cs="Tahoma"/>
          <w:b w:val="0"/>
          <w:sz w:val="23"/>
          <w:szCs w:val="23"/>
        </w:rPr>
      </w:pPr>
      <w:r w:rsidRPr="004C79B1">
        <w:rPr>
          <w:rFonts w:ascii="Tahoma" w:hAnsi="Tahoma" w:cs="Tahoma"/>
          <w:sz w:val="23"/>
          <w:szCs w:val="23"/>
        </w:rPr>
        <w:t>Instructor</w:t>
      </w:r>
      <w:r w:rsidRPr="004C79B1">
        <w:rPr>
          <w:rFonts w:ascii="Tahoma" w:hAnsi="Tahoma" w:cs="Tahoma"/>
          <w:sz w:val="23"/>
          <w:szCs w:val="23"/>
        </w:rPr>
        <w:tab/>
      </w:r>
      <w:r w:rsidRPr="004C79B1">
        <w:rPr>
          <w:rFonts w:ascii="Tahoma" w:hAnsi="Tahoma" w:cs="Tahoma"/>
          <w:b w:val="0"/>
          <w:sz w:val="23"/>
          <w:szCs w:val="23"/>
        </w:rPr>
        <w:tab/>
      </w:r>
      <w:r w:rsidRPr="004C79B1">
        <w:rPr>
          <w:rFonts w:ascii="Tahoma" w:hAnsi="Tahoma" w:cs="Tahoma"/>
          <w:b w:val="0"/>
          <w:sz w:val="23"/>
          <w:szCs w:val="23"/>
        </w:rPr>
        <w:tab/>
      </w:r>
      <w:r w:rsidRPr="004C79B1">
        <w:rPr>
          <w:rFonts w:ascii="Tahoma" w:hAnsi="Tahoma" w:cs="Tahoma"/>
          <w:b w:val="0"/>
          <w:sz w:val="23"/>
          <w:szCs w:val="23"/>
        </w:rPr>
        <w:tab/>
      </w:r>
      <w:r w:rsidRPr="004C79B1">
        <w:rPr>
          <w:rFonts w:ascii="Tahoma" w:hAnsi="Tahoma" w:cs="Tahoma"/>
          <w:b w:val="0"/>
          <w:sz w:val="23"/>
          <w:szCs w:val="23"/>
        </w:rPr>
        <w:tab/>
      </w:r>
      <w:r w:rsidRPr="004C79B1">
        <w:rPr>
          <w:rFonts w:ascii="Tahoma" w:hAnsi="Tahoma" w:cs="Tahoma"/>
          <w:b w:val="0"/>
          <w:sz w:val="23"/>
          <w:szCs w:val="23"/>
        </w:rPr>
        <w:tab/>
      </w:r>
      <w:r w:rsidRPr="004C79B1">
        <w:rPr>
          <w:rFonts w:ascii="Tahoma" w:hAnsi="Tahoma" w:cs="Tahoma"/>
          <w:sz w:val="23"/>
          <w:szCs w:val="23"/>
        </w:rPr>
        <w:t>Location and time</w:t>
      </w:r>
    </w:p>
    <w:p w14:paraId="0D05A7F0" w14:textId="77777777" w:rsidR="00B74761" w:rsidRPr="004C79B1" w:rsidRDefault="004C79B1">
      <w:pPr>
        <w:rPr>
          <w:rFonts w:ascii="Tahoma" w:hAnsi="Tahoma" w:cs="Tahoma"/>
          <w:sz w:val="23"/>
          <w:szCs w:val="23"/>
        </w:rPr>
      </w:pPr>
      <w:r>
        <w:rPr>
          <w:rFonts w:ascii="Tahoma" w:hAnsi="Tahoma" w:cs="Tahoma"/>
          <w:sz w:val="23"/>
          <w:szCs w:val="23"/>
        </w:rPr>
        <w:t>Rebecca Shiner</w:t>
      </w:r>
      <w:r>
        <w:rPr>
          <w:rFonts w:ascii="Tahoma" w:hAnsi="Tahoma" w:cs="Tahoma"/>
          <w:sz w:val="23"/>
          <w:szCs w:val="23"/>
        </w:rPr>
        <w:tab/>
      </w:r>
      <w:r>
        <w:rPr>
          <w:rFonts w:ascii="Tahoma" w:hAnsi="Tahoma" w:cs="Tahoma"/>
          <w:sz w:val="23"/>
          <w:szCs w:val="23"/>
        </w:rPr>
        <w:tab/>
      </w:r>
      <w:r>
        <w:rPr>
          <w:rFonts w:ascii="Tahoma" w:hAnsi="Tahoma" w:cs="Tahoma"/>
          <w:sz w:val="23"/>
          <w:szCs w:val="23"/>
        </w:rPr>
        <w:tab/>
      </w:r>
      <w:r>
        <w:rPr>
          <w:rFonts w:ascii="Tahoma" w:hAnsi="Tahoma" w:cs="Tahoma"/>
          <w:sz w:val="23"/>
          <w:szCs w:val="23"/>
        </w:rPr>
        <w:tab/>
      </w:r>
      <w:r>
        <w:rPr>
          <w:rFonts w:ascii="Tahoma" w:hAnsi="Tahoma" w:cs="Tahoma"/>
          <w:sz w:val="23"/>
          <w:szCs w:val="23"/>
        </w:rPr>
        <w:tab/>
        <w:t>T Th 2:45 – 4:00</w:t>
      </w:r>
    </w:p>
    <w:p w14:paraId="2D08695F" w14:textId="77777777" w:rsidR="00B74761" w:rsidRPr="00943BC3" w:rsidRDefault="00B74761">
      <w:pPr>
        <w:rPr>
          <w:rFonts w:ascii="Tahoma" w:hAnsi="Tahoma" w:cs="Tahoma"/>
          <w:sz w:val="23"/>
          <w:szCs w:val="23"/>
          <w:lang w:val="fi-FI"/>
        </w:rPr>
      </w:pPr>
      <w:r w:rsidRPr="00943BC3">
        <w:rPr>
          <w:rFonts w:ascii="Tahoma" w:hAnsi="Tahoma" w:cs="Tahoma"/>
          <w:sz w:val="23"/>
          <w:szCs w:val="23"/>
          <w:lang w:val="fi-FI"/>
        </w:rPr>
        <w:t xml:space="preserve">Olin </w:t>
      </w:r>
      <w:r w:rsidR="00A978D6" w:rsidRPr="00943BC3">
        <w:rPr>
          <w:rFonts w:ascii="Tahoma" w:hAnsi="Tahoma" w:cs="Tahoma"/>
          <w:sz w:val="23"/>
          <w:szCs w:val="23"/>
          <w:lang w:val="fi-FI"/>
        </w:rPr>
        <w:t>1</w:t>
      </w:r>
      <w:r w:rsidR="004C79B1" w:rsidRPr="00943BC3">
        <w:rPr>
          <w:rFonts w:ascii="Tahoma" w:hAnsi="Tahoma" w:cs="Tahoma"/>
          <w:sz w:val="23"/>
          <w:szCs w:val="23"/>
          <w:lang w:val="fi-FI"/>
        </w:rPr>
        <w:t>06B, Phone 228-7193</w:t>
      </w:r>
      <w:r w:rsidR="004C79B1" w:rsidRPr="00943BC3">
        <w:rPr>
          <w:rFonts w:ascii="Tahoma" w:hAnsi="Tahoma" w:cs="Tahoma"/>
          <w:sz w:val="23"/>
          <w:szCs w:val="23"/>
          <w:lang w:val="fi-FI"/>
        </w:rPr>
        <w:tab/>
      </w:r>
      <w:r w:rsidR="004C79B1" w:rsidRPr="00943BC3">
        <w:rPr>
          <w:rFonts w:ascii="Tahoma" w:hAnsi="Tahoma" w:cs="Tahoma"/>
          <w:sz w:val="23"/>
          <w:szCs w:val="23"/>
          <w:lang w:val="fi-FI"/>
        </w:rPr>
        <w:tab/>
      </w:r>
      <w:r w:rsidR="004C79B1" w:rsidRPr="00943BC3">
        <w:rPr>
          <w:rFonts w:ascii="Tahoma" w:hAnsi="Tahoma" w:cs="Tahoma"/>
          <w:sz w:val="23"/>
          <w:szCs w:val="23"/>
          <w:lang w:val="fi-FI"/>
        </w:rPr>
        <w:tab/>
      </w:r>
      <w:r w:rsidR="004C79B1" w:rsidRPr="00943BC3">
        <w:rPr>
          <w:rFonts w:ascii="Tahoma" w:hAnsi="Tahoma" w:cs="Tahoma"/>
          <w:sz w:val="23"/>
          <w:szCs w:val="23"/>
          <w:lang w:val="fi-FI"/>
        </w:rPr>
        <w:tab/>
        <w:t>Olin 104A</w:t>
      </w:r>
    </w:p>
    <w:p w14:paraId="36BF2A6B" w14:textId="77777777" w:rsidR="00B74761" w:rsidRPr="00943BC3" w:rsidRDefault="00B74761">
      <w:pPr>
        <w:rPr>
          <w:rFonts w:ascii="Tahoma" w:hAnsi="Tahoma" w:cs="Tahoma"/>
          <w:sz w:val="23"/>
          <w:szCs w:val="23"/>
          <w:lang w:val="fi-FI"/>
        </w:rPr>
      </w:pPr>
      <w:r w:rsidRPr="00943BC3">
        <w:rPr>
          <w:rFonts w:ascii="Tahoma" w:hAnsi="Tahoma" w:cs="Tahoma"/>
          <w:sz w:val="23"/>
          <w:szCs w:val="23"/>
          <w:lang w:val="fi-FI"/>
        </w:rPr>
        <w:t xml:space="preserve">E-mail:  </w:t>
      </w:r>
      <w:hyperlink r:id="rId7" w:history="1">
        <w:r w:rsidR="006F3EE0" w:rsidRPr="00943BC3">
          <w:rPr>
            <w:rStyle w:val="Hyperlink"/>
            <w:rFonts w:ascii="Tahoma" w:hAnsi="Tahoma" w:cs="Tahoma"/>
            <w:sz w:val="23"/>
            <w:szCs w:val="23"/>
            <w:lang w:val="fi-FI"/>
          </w:rPr>
          <w:t>rshiner@</w:t>
        </w:r>
        <w:r w:rsidRPr="00943BC3">
          <w:rPr>
            <w:rStyle w:val="Hyperlink"/>
            <w:rFonts w:ascii="Tahoma" w:hAnsi="Tahoma" w:cs="Tahoma"/>
            <w:sz w:val="23"/>
            <w:szCs w:val="23"/>
            <w:lang w:val="fi-FI"/>
          </w:rPr>
          <w:t>colgate.edu</w:t>
        </w:r>
      </w:hyperlink>
    </w:p>
    <w:p w14:paraId="5ECB1A98" w14:textId="77777777" w:rsidR="00B74761" w:rsidRPr="004C79B1" w:rsidRDefault="00B74761" w:rsidP="00CB58C6">
      <w:pPr>
        <w:jc w:val="center"/>
        <w:rPr>
          <w:rFonts w:ascii="Tahoma" w:hAnsi="Tahoma" w:cs="Tahoma"/>
          <w:sz w:val="23"/>
          <w:szCs w:val="23"/>
        </w:rPr>
      </w:pPr>
      <w:r w:rsidRPr="004C79B1">
        <w:rPr>
          <w:rFonts w:ascii="Tahoma" w:hAnsi="Tahoma" w:cs="Tahoma"/>
          <w:sz w:val="23"/>
          <w:szCs w:val="23"/>
        </w:rPr>
        <w:t xml:space="preserve">Office Hours: </w:t>
      </w:r>
      <w:r w:rsidR="00405481" w:rsidRPr="004C79B1">
        <w:rPr>
          <w:rFonts w:ascii="Tahoma" w:hAnsi="Tahoma" w:cs="Tahoma"/>
          <w:sz w:val="23"/>
          <w:szCs w:val="23"/>
        </w:rPr>
        <w:t>Tuesday 10:00 – 11</w:t>
      </w:r>
      <w:r w:rsidRPr="004C79B1">
        <w:rPr>
          <w:rFonts w:ascii="Tahoma" w:hAnsi="Tahoma" w:cs="Tahoma"/>
          <w:sz w:val="23"/>
          <w:szCs w:val="23"/>
        </w:rPr>
        <w:t xml:space="preserve">:30 and </w:t>
      </w:r>
      <w:r w:rsidR="00A053F0" w:rsidRPr="004C79B1">
        <w:rPr>
          <w:rFonts w:ascii="Tahoma" w:hAnsi="Tahoma" w:cs="Tahoma"/>
          <w:sz w:val="23"/>
          <w:szCs w:val="23"/>
        </w:rPr>
        <w:t>Thursday 1:00 – 2:30</w:t>
      </w:r>
    </w:p>
    <w:p w14:paraId="30C81D40" w14:textId="77777777" w:rsidR="00B74761" w:rsidRPr="004C79B1" w:rsidRDefault="00B74761" w:rsidP="007E622E">
      <w:pPr>
        <w:rPr>
          <w:rFonts w:ascii="Tahoma" w:hAnsi="Tahoma" w:cs="Tahoma"/>
          <w:sz w:val="23"/>
          <w:szCs w:val="23"/>
        </w:rPr>
      </w:pPr>
    </w:p>
    <w:p w14:paraId="0816E689" w14:textId="50235FA4" w:rsidR="007E622E" w:rsidRDefault="007E622E" w:rsidP="00A978D6">
      <w:pPr>
        <w:jc w:val="both"/>
        <w:rPr>
          <w:rFonts w:ascii="Tahoma" w:hAnsi="Tahoma" w:cs="Tahoma"/>
          <w:sz w:val="23"/>
          <w:szCs w:val="23"/>
        </w:rPr>
      </w:pPr>
      <w:r w:rsidRPr="004C79B1">
        <w:rPr>
          <w:rFonts w:ascii="Tahoma" w:hAnsi="Tahoma" w:cs="Tahoma"/>
          <w:sz w:val="23"/>
          <w:szCs w:val="23"/>
        </w:rPr>
        <w:t>This course serves as an introduction to psychological tre</w:t>
      </w:r>
      <w:r w:rsidR="00A978D6" w:rsidRPr="004C79B1">
        <w:rPr>
          <w:rFonts w:ascii="Tahoma" w:hAnsi="Tahoma" w:cs="Tahoma"/>
          <w:sz w:val="23"/>
          <w:szCs w:val="23"/>
        </w:rPr>
        <w:t xml:space="preserve">atment in adults and children. </w:t>
      </w:r>
      <w:r w:rsidRPr="004C79B1">
        <w:rPr>
          <w:rFonts w:ascii="Tahoma" w:hAnsi="Tahoma" w:cs="Tahoma"/>
          <w:sz w:val="23"/>
          <w:szCs w:val="23"/>
        </w:rPr>
        <w:t>We will review five major types of treatment: psychodynamic, experiential, behavioral, cognitive, and family systems.  For each model of treatment, we will examine the underlying theory of personality and psychopathology, and then we will cover the mechanisms and tec</w:t>
      </w:r>
      <w:r w:rsidR="00A978D6" w:rsidRPr="004C79B1">
        <w:rPr>
          <w:rFonts w:ascii="Tahoma" w:hAnsi="Tahoma" w:cs="Tahoma"/>
          <w:sz w:val="23"/>
          <w:szCs w:val="23"/>
        </w:rPr>
        <w:t xml:space="preserve">hniques of therapeutic change. </w:t>
      </w:r>
      <w:r w:rsidRPr="004C79B1">
        <w:rPr>
          <w:rFonts w:ascii="Tahoma" w:hAnsi="Tahoma" w:cs="Tahoma"/>
          <w:sz w:val="23"/>
          <w:szCs w:val="23"/>
        </w:rPr>
        <w:t>We will also examine the research evidence for the effectiveness of the</w:t>
      </w:r>
      <w:r w:rsidR="00A978D6" w:rsidRPr="004C79B1">
        <w:rPr>
          <w:rFonts w:ascii="Tahoma" w:hAnsi="Tahoma" w:cs="Tahoma"/>
          <w:sz w:val="23"/>
          <w:szCs w:val="23"/>
        </w:rPr>
        <w:t xml:space="preserve"> models. </w:t>
      </w:r>
      <w:r w:rsidRPr="004C79B1">
        <w:rPr>
          <w:rFonts w:ascii="Tahoma" w:hAnsi="Tahoma" w:cs="Tahoma"/>
          <w:sz w:val="23"/>
          <w:szCs w:val="23"/>
        </w:rPr>
        <w:t>A particular emphasis will be placed on comparison and integration of the va</w:t>
      </w:r>
      <w:r w:rsidR="00A978D6" w:rsidRPr="004C79B1">
        <w:rPr>
          <w:rFonts w:ascii="Tahoma" w:hAnsi="Tahoma" w:cs="Tahoma"/>
          <w:sz w:val="23"/>
          <w:szCs w:val="23"/>
        </w:rPr>
        <w:t xml:space="preserve">rious models of psychotherapy. </w:t>
      </w:r>
      <w:r w:rsidRPr="004C79B1">
        <w:rPr>
          <w:rFonts w:ascii="Tahoma" w:hAnsi="Tahoma" w:cs="Tahoma"/>
          <w:sz w:val="23"/>
          <w:szCs w:val="23"/>
        </w:rPr>
        <w:t>At the beginning and the end of the course, we will also discuss some of the biggest issues and controversies in the field of psychotherapy: How is research on psychotherapy conducte</w:t>
      </w:r>
      <w:r w:rsidR="00A978D6" w:rsidRPr="004C79B1">
        <w:rPr>
          <w:rFonts w:ascii="Tahoma" w:hAnsi="Tahoma" w:cs="Tahoma"/>
          <w:sz w:val="23"/>
          <w:szCs w:val="23"/>
        </w:rPr>
        <w:t xml:space="preserve">d, and how can it be improved? </w:t>
      </w:r>
      <w:r w:rsidR="001B27D5">
        <w:rPr>
          <w:rFonts w:ascii="Tahoma" w:hAnsi="Tahoma" w:cs="Tahoma"/>
          <w:sz w:val="23"/>
          <w:szCs w:val="23"/>
        </w:rPr>
        <w:t>Should empirical research be the primary determinant of clinical practice</w:t>
      </w:r>
      <w:r w:rsidR="00A978D6" w:rsidRPr="004C79B1">
        <w:rPr>
          <w:rFonts w:ascii="Tahoma" w:hAnsi="Tahoma" w:cs="Tahoma"/>
          <w:sz w:val="23"/>
          <w:szCs w:val="23"/>
        </w:rPr>
        <w:t xml:space="preserve">? </w:t>
      </w:r>
      <w:r w:rsidRPr="004C79B1">
        <w:rPr>
          <w:rFonts w:ascii="Tahoma" w:hAnsi="Tahoma" w:cs="Tahoma"/>
          <w:sz w:val="23"/>
          <w:szCs w:val="23"/>
        </w:rPr>
        <w:t>To what extent ca</w:t>
      </w:r>
      <w:r w:rsidR="00A978D6" w:rsidRPr="004C79B1">
        <w:rPr>
          <w:rFonts w:ascii="Tahoma" w:hAnsi="Tahoma" w:cs="Tahoma"/>
          <w:sz w:val="23"/>
          <w:szCs w:val="23"/>
        </w:rPr>
        <w:t xml:space="preserve">n people make lasting changes? </w:t>
      </w:r>
      <w:bookmarkStart w:id="0" w:name="_GoBack"/>
      <w:bookmarkEnd w:id="0"/>
      <w:r w:rsidRPr="004C79B1">
        <w:rPr>
          <w:rFonts w:ascii="Tahoma" w:hAnsi="Tahoma" w:cs="Tahoma"/>
          <w:sz w:val="23"/>
          <w:szCs w:val="23"/>
        </w:rPr>
        <w:t>Material will be presented through both lecture and discussion, and students will have the opportunity to see therapists in action, through videos.</w:t>
      </w:r>
    </w:p>
    <w:p w14:paraId="7196D7C7" w14:textId="77777777" w:rsidR="004C79B1" w:rsidRDefault="004C79B1" w:rsidP="00A978D6">
      <w:pPr>
        <w:jc w:val="both"/>
        <w:rPr>
          <w:rFonts w:ascii="Tahoma" w:hAnsi="Tahoma" w:cs="Tahoma"/>
          <w:sz w:val="23"/>
          <w:szCs w:val="23"/>
        </w:rPr>
      </w:pPr>
    </w:p>
    <w:p w14:paraId="42E0EE78" w14:textId="52BD9A90" w:rsidR="004C79B1" w:rsidRPr="004C79B1" w:rsidRDefault="004C79B1" w:rsidP="00A978D6">
      <w:pPr>
        <w:jc w:val="both"/>
        <w:rPr>
          <w:rFonts w:ascii="Tahoma" w:hAnsi="Tahoma" w:cs="Tahoma"/>
          <w:sz w:val="23"/>
          <w:szCs w:val="23"/>
        </w:rPr>
      </w:pPr>
      <w:r>
        <w:rPr>
          <w:rFonts w:ascii="Tahoma" w:hAnsi="Tahoma" w:cs="Tahoma"/>
          <w:sz w:val="23"/>
          <w:szCs w:val="23"/>
        </w:rPr>
        <w:t xml:space="preserve">                 </w:t>
      </w:r>
      <w:r>
        <w:rPr>
          <w:rFonts w:ascii="Tahoma" w:hAnsi="Tahoma" w:cs="Tahoma"/>
          <w:noProof/>
          <w:sz w:val="23"/>
          <w:szCs w:val="23"/>
          <w:lang w:eastAsia="zh-CN"/>
        </w:rPr>
        <w:drawing>
          <wp:inline distT="0" distB="0" distL="0" distR="0" wp14:anchorId="2B642B26" wp14:editId="324230E5">
            <wp:extent cx="1691640" cy="1691640"/>
            <wp:effectExtent l="0" t="0" r="10160" b="1016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xby2eqi5n321.jpg"/>
                    <pic:cNvPicPr/>
                  </pic:nvPicPr>
                  <pic:blipFill>
                    <a:blip r:embed="rId8">
                      <a:extLst>
                        <a:ext uri="{28A0092B-C50C-407E-A947-70E740481C1C}">
                          <a14:useLocalDpi xmlns:a14="http://schemas.microsoft.com/office/drawing/2010/main" val="0"/>
                        </a:ext>
                      </a:extLst>
                    </a:blip>
                    <a:stretch>
                      <a:fillRect/>
                    </a:stretch>
                  </pic:blipFill>
                  <pic:spPr>
                    <a:xfrm>
                      <a:off x="0" y="0"/>
                      <a:ext cx="1691640" cy="1691640"/>
                    </a:xfrm>
                    <a:prstGeom prst="rect">
                      <a:avLst/>
                    </a:prstGeom>
                  </pic:spPr>
                </pic:pic>
              </a:graphicData>
            </a:graphic>
          </wp:inline>
        </w:drawing>
      </w:r>
      <w:r>
        <w:rPr>
          <w:rFonts w:ascii="Tahoma" w:hAnsi="Tahoma" w:cs="Tahoma"/>
          <w:sz w:val="23"/>
          <w:szCs w:val="23"/>
        </w:rPr>
        <w:t xml:space="preserve">                         </w:t>
      </w:r>
      <w:r w:rsidR="00C30625">
        <w:rPr>
          <w:rFonts w:ascii="Tahoma" w:hAnsi="Tahoma" w:cs="Tahoma"/>
          <w:noProof/>
          <w:sz w:val="23"/>
          <w:szCs w:val="23"/>
          <w:lang w:eastAsia="zh-CN"/>
        </w:rPr>
        <w:drawing>
          <wp:inline distT="0" distB="0" distL="0" distR="0" wp14:anchorId="4EDF6565" wp14:editId="56F831F4">
            <wp:extent cx="1353075" cy="2021840"/>
            <wp:effectExtent l="0" t="0" r="0" b="1016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shot 2019-08-18 15.22.06.png"/>
                    <pic:cNvPicPr/>
                  </pic:nvPicPr>
                  <pic:blipFill>
                    <a:blip r:embed="rId9">
                      <a:extLst>
                        <a:ext uri="{28A0092B-C50C-407E-A947-70E740481C1C}">
                          <a14:useLocalDpi xmlns:a14="http://schemas.microsoft.com/office/drawing/2010/main" val="0"/>
                        </a:ext>
                      </a:extLst>
                    </a:blip>
                    <a:stretch>
                      <a:fillRect/>
                    </a:stretch>
                  </pic:blipFill>
                  <pic:spPr>
                    <a:xfrm>
                      <a:off x="0" y="0"/>
                      <a:ext cx="1363202" cy="2036972"/>
                    </a:xfrm>
                    <a:prstGeom prst="rect">
                      <a:avLst/>
                    </a:prstGeom>
                  </pic:spPr>
                </pic:pic>
              </a:graphicData>
            </a:graphic>
          </wp:inline>
        </w:drawing>
      </w:r>
      <w:r>
        <w:rPr>
          <w:rFonts w:ascii="Tahoma" w:hAnsi="Tahoma" w:cs="Tahoma"/>
          <w:sz w:val="23"/>
          <w:szCs w:val="23"/>
        </w:rPr>
        <w:t xml:space="preserve"> </w:t>
      </w:r>
    </w:p>
    <w:p w14:paraId="4A295121" w14:textId="77777777" w:rsidR="00E4132D" w:rsidRPr="004C79B1" w:rsidRDefault="00E4132D">
      <w:pPr>
        <w:rPr>
          <w:rFonts w:ascii="Tahoma" w:hAnsi="Tahoma" w:cs="Tahoma"/>
          <w:sz w:val="23"/>
          <w:szCs w:val="23"/>
        </w:rPr>
      </w:pPr>
    </w:p>
    <w:p w14:paraId="2E1A292B" w14:textId="77777777" w:rsidR="007E622E" w:rsidRPr="00C30625" w:rsidRDefault="007E622E" w:rsidP="00E4132D">
      <w:pPr>
        <w:pStyle w:val="Heading1"/>
        <w:jc w:val="center"/>
        <w:rPr>
          <w:rFonts w:ascii="Tahoma" w:hAnsi="Tahoma" w:cs="Tahoma"/>
          <w:sz w:val="26"/>
          <w:szCs w:val="26"/>
        </w:rPr>
      </w:pPr>
      <w:r w:rsidRPr="00C30625">
        <w:rPr>
          <w:rFonts w:ascii="Tahoma" w:hAnsi="Tahoma" w:cs="Tahoma"/>
          <w:sz w:val="26"/>
          <w:szCs w:val="26"/>
        </w:rPr>
        <w:t>Readings</w:t>
      </w:r>
    </w:p>
    <w:p w14:paraId="3CAA29B8" w14:textId="77777777" w:rsidR="008C3771" w:rsidRPr="004C79B1" w:rsidRDefault="008C3771" w:rsidP="008C3771">
      <w:pPr>
        <w:rPr>
          <w:rFonts w:ascii="Tahoma" w:hAnsi="Tahoma" w:cs="Tahoma"/>
          <w:sz w:val="23"/>
          <w:szCs w:val="23"/>
        </w:rPr>
      </w:pPr>
    </w:p>
    <w:p w14:paraId="45387980" w14:textId="2299F46D" w:rsidR="00C30625" w:rsidRPr="00C30625" w:rsidRDefault="007E622E" w:rsidP="00C30625">
      <w:pPr>
        <w:rPr>
          <w:rFonts w:ascii="Tahoma" w:eastAsia="Times New Roman" w:hAnsi="Tahoma" w:cs="Tahoma"/>
          <w:sz w:val="23"/>
          <w:szCs w:val="23"/>
          <w:lang w:eastAsia="zh-CN"/>
        </w:rPr>
      </w:pPr>
      <w:r w:rsidRPr="00C30625">
        <w:rPr>
          <w:rFonts w:ascii="Tahoma" w:hAnsi="Tahoma" w:cs="Tahoma"/>
          <w:sz w:val="23"/>
          <w:szCs w:val="23"/>
        </w:rPr>
        <w:t>Prochaska</w:t>
      </w:r>
      <w:r w:rsidR="004C79B1" w:rsidRPr="00C30625">
        <w:rPr>
          <w:rFonts w:ascii="Tahoma" w:hAnsi="Tahoma" w:cs="Tahoma"/>
          <w:sz w:val="23"/>
          <w:szCs w:val="23"/>
        </w:rPr>
        <w:t>, J. O., &amp; Norcross, J. D. (2018</w:t>
      </w:r>
      <w:r w:rsidRPr="00C30625">
        <w:rPr>
          <w:rFonts w:ascii="Tahoma" w:hAnsi="Tahoma" w:cs="Tahoma"/>
          <w:sz w:val="23"/>
          <w:szCs w:val="23"/>
        </w:rPr>
        <w:t xml:space="preserve">).  </w:t>
      </w:r>
      <w:r w:rsidRPr="00D576CF">
        <w:rPr>
          <w:rFonts w:ascii="Tahoma" w:hAnsi="Tahoma" w:cs="Tahoma"/>
          <w:i/>
          <w:sz w:val="23"/>
          <w:szCs w:val="23"/>
        </w:rPr>
        <w:t>Systems of psychotherapy: A transtheoretical analysis</w:t>
      </w:r>
      <w:r w:rsidRPr="00C30625">
        <w:rPr>
          <w:rFonts w:ascii="Tahoma" w:hAnsi="Tahoma" w:cs="Tahoma"/>
          <w:sz w:val="23"/>
          <w:szCs w:val="23"/>
        </w:rPr>
        <w:t xml:space="preserve"> (</w:t>
      </w:r>
      <w:r w:rsidR="004C79B1" w:rsidRPr="00C30625">
        <w:rPr>
          <w:rFonts w:ascii="Tahoma" w:hAnsi="Tahoma" w:cs="Tahoma"/>
          <w:sz w:val="23"/>
          <w:szCs w:val="23"/>
        </w:rPr>
        <w:t>9</w:t>
      </w:r>
      <w:r w:rsidRPr="00C30625">
        <w:rPr>
          <w:rFonts w:ascii="Tahoma" w:hAnsi="Tahoma" w:cs="Tahoma"/>
          <w:sz w:val="23"/>
          <w:szCs w:val="23"/>
          <w:vertAlign w:val="superscript"/>
        </w:rPr>
        <w:t>th</w:t>
      </w:r>
      <w:r w:rsidRPr="00C30625">
        <w:rPr>
          <w:rFonts w:ascii="Tahoma" w:hAnsi="Tahoma" w:cs="Tahoma"/>
          <w:sz w:val="23"/>
          <w:szCs w:val="23"/>
        </w:rPr>
        <w:t xml:space="preserve"> Edition).  P</w:t>
      </w:r>
      <w:r w:rsidR="00405481" w:rsidRPr="00C30625">
        <w:rPr>
          <w:rFonts w:ascii="Tahoma" w:hAnsi="Tahoma" w:cs="Tahoma"/>
          <w:sz w:val="23"/>
          <w:szCs w:val="23"/>
        </w:rPr>
        <w:t xml:space="preserve">acific Grove, CA: Brooks/Cole. </w:t>
      </w:r>
      <w:r w:rsidR="00405481" w:rsidRPr="00C30625">
        <w:rPr>
          <w:rFonts w:ascii="Tahoma" w:eastAsia="Times New Roman" w:hAnsi="Tahoma" w:cs="Tahoma"/>
          <w:color w:val="000000"/>
          <w:sz w:val="23"/>
          <w:szCs w:val="23"/>
          <w:shd w:val="clear" w:color="auto" w:fill="FFFFFF"/>
        </w:rPr>
        <w:t xml:space="preserve">ISBN-13: </w:t>
      </w:r>
      <w:r w:rsidR="00C30625" w:rsidRPr="00C30625">
        <w:rPr>
          <w:rFonts w:ascii="Tahoma" w:eastAsia="Times New Roman" w:hAnsi="Tahoma" w:cs="Tahoma"/>
          <w:color w:val="111111"/>
          <w:sz w:val="23"/>
          <w:szCs w:val="23"/>
          <w:shd w:val="clear" w:color="auto" w:fill="FFFFFF"/>
          <w:lang w:eastAsia="zh-CN"/>
        </w:rPr>
        <w:t>978-0190880415.</w:t>
      </w:r>
    </w:p>
    <w:p w14:paraId="4E847D5D" w14:textId="77777777" w:rsidR="00E4132D" w:rsidRPr="00C30625" w:rsidRDefault="00E4132D" w:rsidP="00E4132D">
      <w:pPr>
        <w:rPr>
          <w:rFonts w:ascii="Tahoma" w:hAnsi="Tahoma" w:cs="Tahoma"/>
          <w:sz w:val="23"/>
          <w:szCs w:val="23"/>
        </w:rPr>
      </w:pPr>
    </w:p>
    <w:p w14:paraId="74C1F4AA" w14:textId="675BD792" w:rsidR="00E4132D" w:rsidRPr="004C79B1" w:rsidRDefault="00C360FD">
      <w:pPr>
        <w:rPr>
          <w:rFonts w:ascii="Tahoma" w:hAnsi="Tahoma" w:cs="Tahoma"/>
          <w:sz w:val="23"/>
          <w:szCs w:val="23"/>
        </w:rPr>
      </w:pPr>
      <w:r w:rsidRPr="00C30625">
        <w:rPr>
          <w:rFonts w:ascii="Tahoma" w:hAnsi="Tahoma" w:cs="Tahoma"/>
          <w:sz w:val="23"/>
          <w:szCs w:val="23"/>
        </w:rPr>
        <w:t xml:space="preserve">There are additional articles and chapters placed on Moodle; these are organized in the order of the class outline. </w:t>
      </w:r>
      <w:r w:rsidR="00E4132D" w:rsidRPr="00C30625">
        <w:rPr>
          <w:rFonts w:ascii="Tahoma" w:hAnsi="Tahoma" w:cs="Tahoma"/>
          <w:sz w:val="23"/>
          <w:szCs w:val="23"/>
        </w:rPr>
        <w:t>T</w:t>
      </w:r>
      <w:r w:rsidR="005C3625" w:rsidRPr="00C30625">
        <w:rPr>
          <w:rFonts w:ascii="Tahoma" w:hAnsi="Tahoma" w:cs="Tahoma"/>
          <w:sz w:val="23"/>
          <w:szCs w:val="23"/>
        </w:rPr>
        <w:t>he additional readings s</w:t>
      </w:r>
      <w:r w:rsidR="008C3771" w:rsidRPr="00C30625">
        <w:rPr>
          <w:rFonts w:ascii="Tahoma" w:hAnsi="Tahoma" w:cs="Tahoma"/>
          <w:sz w:val="23"/>
          <w:szCs w:val="23"/>
        </w:rPr>
        <w:t>erve as a major source for class</w:t>
      </w:r>
      <w:r w:rsidR="005C3625" w:rsidRPr="00C30625">
        <w:rPr>
          <w:rFonts w:ascii="Tahoma" w:hAnsi="Tahoma" w:cs="Tahoma"/>
          <w:sz w:val="23"/>
          <w:szCs w:val="23"/>
        </w:rPr>
        <w:t xml:space="preserve"> discussion and should be ready carefully.</w:t>
      </w:r>
      <w:r w:rsidR="00CB58C6">
        <w:rPr>
          <w:rFonts w:ascii="Tahoma" w:hAnsi="Tahoma" w:cs="Tahoma"/>
          <w:sz w:val="23"/>
          <w:szCs w:val="23"/>
        </w:rPr>
        <w:t xml:space="preserve"> I will share</w:t>
      </w:r>
      <w:r w:rsidR="00CD6076" w:rsidRPr="00C30625">
        <w:rPr>
          <w:rFonts w:ascii="Tahoma" w:hAnsi="Tahoma" w:cs="Tahoma"/>
          <w:sz w:val="23"/>
          <w:szCs w:val="23"/>
        </w:rPr>
        <w:t xml:space="preserve"> links to </w:t>
      </w:r>
      <w:r w:rsidR="0028533B">
        <w:rPr>
          <w:rFonts w:ascii="Tahoma" w:hAnsi="Tahoma" w:cs="Tahoma"/>
          <w:sz w:val="23"/>
          <w:szCs w:val="23"/>
        </w:rPr>
        <w:t xml:space="preserve">videos to watch and </w:t>
      </w:r>
      <w:r w:rsidR="0072290D" w:rsidRPr="00C30625">
        <w:rPr>
          <w:rFonts w:ascii="Tahoma" w:hAnsi="Tahoma" w:cs="Tahoma"/>
          <w:sz w:val="23"/>
          <w:szCs w:val="23"/>
        </w:rPr>
        <w:t xml:space="preserve">current media pieces on therapy for you </w:t>
      </w:r>
      <w:r w:rsidR="0028533B">
        <w:rPr>
          <w:rFonts w:ascii="Tahoma" w:hAnsi="Tahoma" w:cs="Tahoma"/>
          <w:sz w:val="23"/>
          <w:szCs w:val="23"/>
        </w:rPr>
        <w:t>to read as well. After each Thursday</w:t>
      </w:r>
      <w:r w:rsidR="0072290D" w:rsidRPr="00C30625">
        <w:rPr>
          <w:rFonts w:ascii="Tahoma" w:hAnsi="Tahoma" w:cs="Tahoma"/>
          <w:sz w:val="23"/>
          <w:szCs w:val="23"/>
        </w:rPr>
        <w:t xml:space="preserve"> class sessio</w:t>
      </w:r>
      <w:r w:rsidR="00CB58C6">
        <w:rPr>
          <w:rFonts w:ascii="Tahoma" w:hAnsi="Tahoma" w:cs="Tahoma"/>
          <w:sz w:val="23"/>
          <w:szCs w:val="23"/>
        </w:rPr>
        <w:t xml:space="preserve">n, I will email you the </w:t>
      </w:r>
      <w:r w:rsidR="0072290D" w:rsidRPr="00C30625">
        <w:rPr>
          <w:rFonts w:ascii="Tahoma" w:hAnsi="Tahoma" w:cs="Tahoma"/>
          <w:sz w:val="23"/>
          <w:szCs w:val="23"/>
        </w:rPr>
        <w:t>assignments for the following week.</w:t>
      </w:r>
    </w:p>
    <w:p w14:paraId="4FD415DE" w14:textId="77777777" w:rsidR="007E622E" w:rsidRPr="0028533B" w:rsidRDefault="007E622E" w:rsidP="00E4132D">
      <w:pPr>
        <w:pStyle w:val="Heading1"/>
        <w:jc w:val="center"/>
        <w:rPr>
          <w:rFonts w:ascii="Tahoma" w:hAnsi="Tahoma" w:cs="Tahoma"/>
          <w:sz w:val="26"/>
          <w:szCs w:val="26"/>
        </w:rPr>
      </w:pPr>
      <w:r w:rsidRPr="0028533B">
        <w:rPr>
          <w:rFonts w:ascii="Tahoma" w:hAnsi="Tahoma" w:cs="Tahoma"/>
          <w:sz w:val="26"/>
          <w:szCs w:val="26"/>
        </w:rPr>
        <w:lastRenderedPageBreak/>
        <w:t>Course Requirements and Grading</w:t>
      </w:r>
    </w:p>
    <w:p w14:paraId="1657C616" w14:textId="77777777" w:rsidR="007E622E" w:rsidRPr="004C79B1" w:rsidRDefault="007E622E">
      <w:pPr>
        <w:rPr>
          <w:rFonts w:ascii="Tahoma" w:hAnsi="Tahoma" w:cs="Tahoma"/>
          <w:sz w:val="23"/>
          <w:szCs w:val="23"/>
        </w:rPr>
      </w:pPr>
      <w:r w:rsidRPr="004C79B1">
        <w:rPr>
          <w:rFonts w:ascii="Tahoma" w:hAnsi="Tahoma" w:cs="Tahoma"/>
          <w:sz w:val="23"/>
          <w:szCs w:val="23"/>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1872"/>
      </w:tblGrid>
      <w:tr w:rsidR="007E622E" w:rsidRPr="004C79B1" w14:paraId="25C032E3" w14:textId="77777777">
        <w:trPr>
          <w:jc w:val="center"/>
        </w:trPr>
        <w:tc>
          <w:tcPr>
            <w:tcW w:w="4320" w:type="dxa"/>
          </w:tcPr>
          <w:p w14:paraId="4056E4B4" w14:textId="77777777" w:rsidR="007E622E" w:rsidRPr="004C79B1" w:rsidRDefault="007E622E">
            <w:pPr>
              <w:pStyle w:val="Heading2"/>
              <w:rPr>
                <w:rFonts w:ascii="Tahoma" w:hAnsi="Tahoma" w:cs="Tahoma"/>
                <w:sz w:val="23"/>
                <w:szCs w:val="23"/>
                <w:u w:val="none"/>
              </w:rPr>
            </w:pPr>
            <w:r w:rsidRPr="004C79B1">
              <w:rPr>
                <w:rFonts w:ascii="Tahoma" w:hAnsi="Tahoma" w:cs="Tahoma"/>
                <w:sz w:val="23"/>
                <w:szCs w:val="23"/>
                <w:u w:val="none"/>
              </w:rPr>
              <w:t>Assignment</w:t>
            </w:r>
          </w:p>
        </w:tc>
        <w:tc>
          <w:tcPr>
            <w:tcW w:w="1872" w:type="dxa"/>
          </w:tcPr>
          <w:p w14:paraId="60909565" w14:textId="77777777" w:rsidR="007E622E" w:rsidRPr="004C79B1" w:rsidRDefault="007E622E">
            <w:pPr>
              <w:jc w:val="center"/>
              <w:rPr>
                <w:rFonts w:ascii="Tahoma" w:hAnsi="Tahoma" w:cs="Tahoma"/>
                <w:sz w:val="23"/>
                <w:szCs w:val="23"/>
              </w:rPr>
            </w:pPr>
            <w:r w:rsidRPr="004C79B1">
              <w:rPr>
                <w:rFonts w:ascii="Tahoma" w:hAnsi="Tahoma" w:cs="Tahoma"/>
                <w:sz w:val="23"/>
                <w:szCs w:val="23"/>
              </w:rPr>
              <w:t>% of grade</w:t>
            </w:r>
          </w:p>
        </w:tc>
      </w:tr>
      <w:tr w:rsidR="007E622E" w:rsidRPr="004C79B1" w14:paraId="0D0D590C" w14:textId="77777777">
        <w:trPr>
          <w:jc w:val="center"/>
        </w:trPr>
        <w:tc>
          <w:tcPr>
            <w:tcW w:w="4320" w:type="dxa"/>
          </w:tcPr>
          <w:p w14:paraId="596CF738" w14:textId="77777777" w:rsidR="007E622E" w:rsidRPr="004C79B1" w:rsidRDefault="007E622E">
            <w:pPr>
              <w:jc w:val="center"/>
              <w:rPr>
                <w:rFonts w:ascii="Tahoma" w:hAnsi="Tahoma" w:cs="Tahoma"/>
                <w:sz w:val="23"/>
                <w:szCs w:val="23"/>
              </w:rPr>
            </w:pPr>
            <w:r w:rsidRPr="004C79B1">
              <w:rPr>
                <w:rFonts w:ascii="Tahoma" w:hAnsi="Tahoma" w:cs="Tahoma"/>
                <w:sz w:val="23"/>
                <w:szCs w:val="23"/>
              </w:rPr>
              <w:t>Exam 1</w:t>
            </w:r>
          </w:p>
        </w:tc>
        <w:tc>
          <w:tcPr>
            <w:tcW w:w="1872" w:type="dxa"/>
          </w:tcPr>
          <w:p w14:paraId="4455077E" w14:textId="77777777" w:rsidR="007E622E" w:rsidRPr="004C79B1" w:rsidRDefault="007E622E">
            <w:pPr>
              <w:jc w:val="center"/>
              <w:rPr>
                <w:rFonts w:ascii="Tahoma" w:hAnsi="Tahoma" w:cs="Tahoma"/>
                <w:sz w:val="23"/>
                <w:szCs w:val="23"/>
              </w:rPr>
            </w:pPr>
            <w:r w:rsidRPr="004C79B1">
              <w:rPr>
                <w:rFonts w:ascii="Tahoma" w:hAnsi="Tahoma" w:cs="Tahoma"/>
                <w:sz w:val="23"/>
                <w:szCs w:val="23"/>
              </w:rPr>
              <w:t>20</w:t>
            </w:r>
          </w:p>
        </w:tc>
      </w:tr>
      <w:tr w:rsidR="007E622E" w:rsidRPr="004C79B1" w14:paraId="3156568C" w14:textId="77777777">
        <w:trPr>
          <w:jc w:val="center"/>
        </w:trPr>
        <w:tc>
          <w:tcPr>
            <w:tcW w:w="4320" w:type="dxa"/>
          </w:tcPr>
          <w:p w14:paraId="541DE6E4" w14:textId="77777777" w:rsidR="007E622E" w:rsidRPr="004C79B1" w:rsidRDefault="007E622E">
            <w:pPr>
              <w:jc w:val="center"/>
              <w:rPr>
                <w:rFonts w:ascii="Tahoma" w:hAnsi="Tahoma" w:cs="Tahoma"/>
                <w:sz w:val="23"/>
                <w:szCs w:val="23"/>
              </w:rPr>
            </w:pPr>
            <w:r w:rsidRPr="004C79B1">
              <w:rPr>
                <w:rFonts w:ascii="Tahoma" w:hAnsi="Tahoma" w:cs="Tahoma"/>
                <w:sz w:val="23"/>
                <w:szCs w:val="23"/>
              </w:rPr>
              <w:t>Exam 2</w:t>
            </w:r>
          </w:p>
        </w:tc>
        <w:tc>
          <w:tcPr>
            <w:tcW w:w="1872" w:type="dxa"/>
          </w:tcPr>
          <w:p w14:paraId="1A2FA840" w14:textId="77777777" w:rsidR="007E622E" w:rsidRPr="004C79B1" w:rsidRDefault="007E622E">
            <w:pPr>
              <w:jc w:val="center"/>
              <w:rPr>
                <w:rFonts w:ascii="Tahoma" w:hAnsi="Tahoma" w:cs="Tahoma"/>
                <w:sz w:val="23"/>
                <w:szCs w:val="23"/>
              </w:rPr>
            </w:pPr>
            <w:r w:rsidRPr="004C79B1">
              <w:rPr>
                <w:rFonts w:ascii="Tahoma" w:hAnsi="Tahoma" w:cs="Tahoma"/>
                <w:sz w:val="23"/>
                <w:szCs w:val="23"/>
              </w:rPr>
              <w:t>20</w:t>
            </w:r>
          </w:p>
        </w:tc>
      </w:tr>
      <w:tr w:rsidR="007E622E" w:rsidRPr="004C79B1" w14:paraId="4D002393" w14:textId="77777777">
        <w:trPr>
          <w:jc w:val="center"/>
        </w:trPr>
        <w:tc>
          <w:tcPr>
            <w:tcW w:w="4320" w:type="dxa"/>
          </w:tcPr>
          <w:p w14:paraId="584314A5" w14:textId="5825C0CC" w:rsidR="007E622E" w:rsidRPr="004C79B1" w:rsidRDefault="0028533B">
            <w:pPr>
              <w:jc w:val="center"/>
              <w:rPr>
                <w:rFonts w:ascii="Tahoma" w:hAnsi="Tahoma" w:cs="Tahoma"/>
                <w:sz w:val="23"/>
                <w:szCs w:val="23"/>
              </w:rPr>
            </w:pPr>
            <w:r>
              <w:rPr>
                <w:rFonts w:ascii="Tahoma" w:hAnsi="Tahoma" w:cs="Tahoma"/>
                <w:sz w:val="23"/>
                <w:szCs w:val="23"/>
              </w:rPr>
              <w:t>Take-home final</w:t>
            </w:r>
          </w:p>
        </w:tc>
        <w:tc>
          <w:tcPr>
            <w:tcW w:w="1872" w:type="dxa"/>
          </w:tcPr>
          <w:p w14:paraId="207BEB57" w14:textId="77777777" w:rsidR="007E622E" w:rsidRPr="004C79B1" w:rsidRDefault="007E622E">
            <w:pPr>
              <w:jc w:val="center"/>
              <w:rPr>
                <w:rFonts w:ascii="Tahoma" w:hAnsi="Tahoma" w:cs="Tahoma"/>
                <w:sz w:val="23"/>
                <w:szCs w:val="23"/>
              </w:rPr>
            </w:pPr>
            <w:r w:rsidRPr="004C79B1">
              <w:rPr>
                <w:rFonts w:ascii="Tahoma" w:hAnsi="Tahoma" w:cs="Tahoma"/>
                <w:sz w:val="23"/>
                <w:szCs w:val="23"/>
              </w:rPr>
              <w:t>20</w:t>
            </w:r>
          </w:p>
        </w:tc>
      </w:tr>
      <w:tr w:rsidR="007E622E" w:rsidRPr="004C79B1" w14:paraId="583C8449" w14:textId="77777777">
        <w:trPr>
          <w:jc w:val="center"/>
        </w:trPr>
        <w:tc>
          <w:tcPr>
            <w:tcW w:w="4320" w:type="dxa"/>
          </w:tcPr>
          <w:p w14:paraId="1961965F" w14:textId="77777777" w:rsidR="007E622E" w:rsidRPr="004C79B1" w:rsidRDefault="007E622E">
            <w:pPr>
              <w:jc w:val="center"/>
              <w:rPr>
                <w:rFonts w:ascii="Tahoma" w:hAnsi="Tahoma" w:cs="Tahoma"/>
                <w:sz w:val="23"/>
                <w:szCs w:val="23"/>
              </w:rPr>
            </w:pPr>
            <w:r w:rsidRPr="004C79B1">
              <w:rPr>
                <w:rFonts w:ascii="Tahoma" w:hAnsi="Tahoma" w:cs="Tahoma"/>
                <w:sz w:val="23"/>
                <w:szCs w:val="23"/>
              </w:rPr>
              <w:t>Class participation</w:t>
            </w:r>
          </w:p>
        </w:tc>
        <w:tc>
          <w:tcPr>
            <w:tcW w:w="1872" w:type="dxa"/>
          </w:tcPr>
          <w:p w14:paraId="4FD2776E" w14:textId="77777777" w:rsidR="007E622E" w:rsidRPr="004C79B1" w:rsidRDefault="007E622E">
            <w:pPr>
              <w:jc w:val="center"/>
              <w:rPr>
                <w:rFonts w:ascii="Tahoma" w:hAnsi="Tahoma" w:cs="Tahoma"/>
                <w:sz w:val="23"/>
                <w:szCs w:val="23"/>
              </w:rPr>
            </w:pPr>
            <w:r w:rsidRPr="004C79B1">
              <w:rPr>
                <w:rFonts w:ascii="Tahoma" w:hAnsi="Tahoma" w:cs="Tahoma"/>
                <w:sz w:val="23"/>
                <w:szCs w:val="23"/>
              </w:rPr>
              <w:t>15</w:t>
            </w:r>
          </w:p>
        </w:tc>
      </w:tr>
      <w:tr w:rsidR="007E622E" w:rsidRPr="004C79B1" w14:paraId="2EAAE5BE" w14:textId="77777777">
        <w:trPr>
          <w:jc w:val="center"/>
        </w:trPr>
        <w:tc>
          <w:tcPr>
            <w:tcW w:w="4320" w:type="dxa"/>
          </w:tcPr>
          <w:p w14:paraId="24ABCFBE" w14:textId="77777777" w:rsidR="007E622E" w:rsidRPr="004C79B1" w:rsidRDefault="007E622E">
            <w:pPr>
              <w:jc w:val="center"/>
              <w:rPr>
                <w:rFonts w:ascii="Tahoma" w:hAnsi="Tahoma" w:cs="Tahoma"/>
                <w:sz w:val="23"/>
                <w:szCs w:val="23"/>
              </w:rPr>
            </w:pPr>
            <w:r w:rsidRPr="004C79B1">
              <w:rPr>
                <w:rFonts w:ascii="Tahoma" w:hAnsi="Tahoma" w:cs="Tahoma"/>
                <w:sz w:val="23"/>
                <w:szCs w:val="23"/>
              </w:rPr>
              <w:t>Research paper and class presentation</w:t>
            </w:r>
          </w:p>
        </w:tc>
        <w:tc>
          <w:tcPr>
            <w:tcW w:w="1872" w:type="dxa"/>
          </w:tcPr>
          <w:p w14:paraId="6E4D8316" w14:textId="77777777" w:rsidR="007E622E" w:rsidRPr="004C79B1" w:rsidRDefault="007E622E">
            <w:pPr>
              <w:jc w:val="center"/>
              <w:rPr>
                <w:rFonts w:ascii="Tahoma" w:hAnsi="Tahoma" w:cs="Tahoma"/>
                <w:sz w:val="23"/>
                <w:szCs w:val="23"/>
              </w:rPr>
            </w:pPr>
            <w:r w:rsidRPr="004C79B1">
              <w:rPr>
                <w:rFonts w:ascii="Tahoma" w:hAnsi="Tahoma" w:cs="Tahoma"/>
                <w:sz w:val="23"/>
                <w:szCs w:val="23"/>
              </w:rPr>
              <w:t>25</w:t>
            </w:r>
          </w:p>
        </w:tc>
      </w:tr>
    </w:tbl>
    <w:p w14:paraId="4567C949" w14:textId="77777777" w:rsidR="00E4132D" w:rsidRPr="004C79B1" w:rsidRDefault="007E622E">
      <w:pPr>
        <w:rPr>
          <w:rFonts w:ascii="Tahoma" w:hAnsi="Tahoma" w:cs="Tahoma"/>
          <w:sz w:val="23"/>
          <w:szCs w:val="23"/>
        </w:rPr>
      </w:pPr>
      <w:r w:rsidRPr="004C79B1">
        <w:rPr>
          <w:rFonts w:ascii="Tahoma" w:hAnsi="Tahoma" w:cs="Tahoma"/>
          <w:sz w:val="23"/>
          <w:szCs w:val="23"/>
        </w:rPr>
        <w:tab/>
      </w:r>
    </w:p>
    <w:p w14:paraId="39A1CC5D" w14:textId="77777777" w:rsidR="00E4132D" w:rsidRPr="004C79B1" w:rsidRDefault="00E4132D" w:rsidP="00A978D6">
      <w:pPr>
        <w:rPr>
          <w:rFonts w:ascii="Tahoma" w:hAnsi="Tahoma" w:cs="Tahoma"/>
          <w:sz w:val="23"/>
          <w:szCs w:val="23"/>
        </w:rPr>
      </w:pPr>
      <w:r w:rsidRPr="004C79B1">
        <w:rPr>
          <w:rFonts w:ascii="Tahoma" w:hAnsi="Tahoma" w:cs="Tahoma"/>
          <w:b/>
          <w:sz w:val="23"/>
          <w:szCs w:val="23"/>
        </w:rPr>
        <w:t>Exams:</w:t>
      </w:r>
      <w:r w:rsidRPr="004C79B1">
        <w:rPr>
          <w:rFonts w:ascii="Tahoma" w:hAnsi="Tahoma" w:cs="Tahoma"/>
          <w:sz w:val="23"/>
          <w:szCs w:val="23"/>
        </w:rPr>
        <w:t xml:space="preserve">  Exams 1 and 2 will include sho</w:t>
      </w:r>
      <w:r w:rsidR="00405481" w:rsidRPr="004C79B1">
        <w:rPr>
          <w:rFonts w:ascii="Tahoma" w:hAnsi="Tahoma" w:cs="Tahoma"/>
          <w:sz w:val="23"/>
          <w:szCs w:val="23"/>
        </w:rPr>
        <w:t>rt-answer questions and short essay</w:t>
      </w:r>
      <w:r w:rsidRPr="004C79B1">
        <w:rPr>
          <w:rFonts w:ascii="Tahoma" w:hAnsi="Tahoma" w:cs="Tahoma"/>
          <w:sz w:val="23"/>
          <w:szCs w:val="23"/>
        </w:rPr>
        <w:t>s.  Exam 2 will be cumulative.  The final exam (Exam 3) will consist of 3 take-home essay questions. The exams will include material from the lectures, discussions, readings, and videos.  The dates for the exams are provided on the course outline.</w:t>
      </w:r>
    </w:p>
    <w:p w14:paraId="0F29D345" w14:textId="77777777" w:rsidR="00E4132D" w:rsidRPr="004C79B1" w:rsidRDefault="00E4132D">
      <w:pPr>
        <w:rPr>
          <w:rFonts w:ascii="Tahoma" w:hAnsi="Tahoma" w:cs="Tahoma"/>
          <w:sz w:val="23"/>
          <w:szCs w:val="23"/>
        </w:rPr>
      </w:pPr>
    </w:p>
    <w:p w14:paraId="529ABC7B" w14:textId="308151FE" w:rsidR="007E622E" w:rsidRPr="004C79B1" w:rsidRDefault="007E622E" w:rsidP="00A978D6">
      <w:pPr>
        <w:rPr>
          <w:rFonts w:ascii="Tahoma" w:hAnsi="Tahoma" w:cs="Tahoma"/>
          <w:sz w:val="23"/>
          <w:szCs w:val="23"/>
        </w:rPr>
      </w:pPr>
      <w:r w:rsidRPr="004C79B1">
        <w:rPr>
          <w:rFonts w:ascii="Tahoma" w:hAnsi="Tahoma" w:cs="Tahoma"/>
          <w:b/>
          <w:sz w:val="23"/>
          <w:szCs w:val="23"/>
        </w:rPr>
        <w:t>Research paper and class presentation:</w:t>
      </w:r>
      <w:r w:rsidRPr="004C79B1">
        <w:rPr>
          <w:rFonts w:ascii="Tahoma" w:hAnsi="Tahoma" w:cs="Tahoma"/>
          <w:sz w:val="23"/>
          <w:szCs w:val="23"/>
        </w:rPr>
        <w:t xml:space="preserve"> The</w:t>
      </w:r>
      <w:r w:rsidR="0028533B">
        <w:rPr>
          <w:rFonts w:ascii="Tahoma" w:hAnsi="Tahoma" w:cs="Tahoma"/>
          <w:sz w:val="23"/>
          <w:szCs w:val="23"/>
        </w:rPr>
        <w:t xml:space="preserve"> research paper will be a 14- to 16-</w:t>
      </w:r>
      <w:r w:rsidRPr="004C79B1">
        <w:rPr>
          <w:rFonts w:ascii="Tahoma" w:hAnsi="Tahoma" w:cs="Tahoma"/>
          <w:sz w:val="23"/>
          <w:szCs w:val="23"/>
        </w:rPr>
        <w:t xml:space="preserve">page literature review of the research on treatment of a specific disorder.  Details about the paper and presentation </w:t>
      </w:r>
      <w:r w:rsidR="00943BC3">
        <w:rPr>
          <w:rFonts w:ascii="Tahoma" w:hAnsi="Tahoma" w:cs="Tahoma"/>
          <w:sz w:val="23"/>
          <w:szCs w:val="23"/>
        </w:rPr>
        <w:t>are provided at the end of the syllabus</w:t>
      </w:r>
      <w:r w:rsidRPr="004C79B1">
        <w:rPr>
          <w:rFonts w:ascii="Tahoma" w:hAnsi="Tahoma" w:cs="Tahoma"/>
          <w:sz w:val="23"/>
          <w:szCs w:val="23"/>
        </w:rPr>
        <w:t xml:space="preserve">. </w:t>
      </w:r>
    </w:p>
    <w:p w14:paraId="153DA04A" w14:textId="77777777" w:rsidR="008C3771" w:rsidRPr="004C79B1" w:rsidRDefault="008C3771" w:rsidP="00E4132D">
      <w:pPr>
        <w:rPr>
          <w:rFonts w:ascii="Tahoma" w:hAnsi="Tahoma" w:cs="Tahoma"/>
          <w:sz w:val="23"/>
          <w:szCs w:val="23"/>
        </w:rPr>
      </w:pPr>
    </w:p>
    <w:p w14:paraId="783AF60B" w14:textId="77777777" w:rsidR="007E622E" w:rsidRPr="004C79B1" w:rsidRDefault="007E622E" w:rsidP="00A978D6">
      <w:pPr>
        <w:rPr>
          <w:rFonts w:ascii="Tahoma" w:hAnsi="Tahoma" w:cs="Tahoma"/>
          <w:sz w:val="23"/>
          <w:szCs w:val="23"/>
        </w:rPr>
      </w:pPr>
      <w:r w:rsidRPr="004C79B1">
        <w:rPr>
          <w:rFonts w:ascii="Tahoma" w:hAnsi="Tahoma" w:cs="Tahoma"/>
          <w:b/>
          <w:sz w:val="23"/>
          <w:szCs w:val="23"/>
        </w:rPr>
        <w:t>Class participation:</w:t>
      </w:r>
      <w:r w:rsidRPr="004C79B1">
        <w:rPr>
          <w:rFonts w:ascii="Tahoma" w:hAnsi="Tahoma" w:cs="Tahoma"/>
          <w:sz w:val="23"/>
          <w:szCs w:val="23"/>
        </w:rPr>
        <w:t xml:space="preserve">  Attendance is required at all classes.  Class participation is a crucial element of this course, and it will make our class sessions richer, more informative, and livelier.  You will be expected to have done all the reading and to come prepared to ask and answer questions about it.  This portion of your grade will hinge on the quality of what you bring to our class discussions. </w:t>
      </w:r>
    </w:p>
    <w:p w14:paraId="08FE08EC" w14:textId="77777777" w:rsidR="007E622E" w:rsidRPr="004C79B1" w:rsidRDefault="007E622E">
      <w:pPr>
        <w:ind w:firstLine="720"/>
        <w:rPr>
          <w:rFonts w:ascii="Tahoma" w:hAnsi="Tahoma" w:cs="Tahoma"/>
          <w:sz w:val="23"/>
          <w:szCs w:val="23"/>
        </w:rPr>
      </w:pPr>
    </w:p>
    <w:p w14:paraId="14A90234" w14:textId="6858AA9E" w:rsidR="007E622E" w:rsidRPr="004C79B1" w:rsidRDefault="007E622E" w:rsidP="00A978D6">
      <w:pPr>
        <w:rPr>
          <w:rFonts w:ascii="Tahoma" w:hAnsi="Tahoma" w:cs="Tahoma"/>
          <w:sz w:val="23"/>
          <w:szCs w:val="23"/>
        </w:rPr>
      </w:pPr>
      <w:r w:rsidRPr="004C79B1">
        <w:rPr>
          <w:rFonts w:ascii="Tahoma" w:hAnsi="Tahoma" w:cs="Tahoma"/>
          <w:b/>
          <w:sz w:val="23"/>
          <w:szCs w:val="23"/>
        </w:rPr>
        <w:t>Journal/reflection on attempt to change:</w:t>
      </w:r>
      <w:r w:rsidRPr="004C79B1">
        <w:rPr>
          <w:rFonts w:ascii="Tahoma" w:hAnsi="Tahoma" w:cs="Tahoma"/>
          <w:sz w:val="23"/>
          <w:szCs w:val="23"/>
        </w:rPr>
        <w:t xml:space="preserve"> To give you some first-hand experience with attempting to make a change in your own life, we will begin the semester with a two-week exercise in which you will work on changing some pattern of behavior, thought, and/or emotion within your</w:t>
      </w:r>
      <w:r w:rsidR="0028533B">
        <w:rPr>
          <w:rFonts w:ascii="Tahoma" w:hAnsi="Tahoma" w:cs="Tahoma"/>
          <w:sz w:val="23"/>
          <w:szCs w:val="23"/>
        </w:rPr>
        <w:t xml:space="preserve">self.  You will be recording </w:t>
      </w:r>
      <w:r w:rsidRPr="004C79B1">
        <w:rPr>
          <w:rFonts w:ascii="Tahoma" w:hAnsi="Tahoma" w:cs="Tahoma"/>
          <w:sz w:val="23"/>
          <w:szCs w:val="23"/>
        </w:rPr>
        <w:t xml:space="preserve">your plans, successes and failures, </w:t>
      </w:r>
      <w:r w:rsidR="0028533B">
        <w:rPr>
          <w:rFonts w:ascii="Tahoma" w:hAnsi="Tahoma" w:cs="Tahoma"/>
          <w:sz w:val="23"/>
          <w:szCs w:val="23"/>
        </w:rPr>
        <w:t>and reflections along the way. C</w:t>
      </w:r>
      <w:r w:rsidR="00CB58C6">
        <w:rPr>
          <w:rFonts w:ascii="Tahoma" w:hAnsi="Tahoma" w:cs="Tahoma"/>
          <w:sz w:val="23"/>
          <w:szCs w:val="23"/>
        </w:rPr>
        <w:t xml:space="preserve">reate a Googledoc to </w:t>
      </w:r>
      <w:r w:rsidR="0028533B">
        <w:rPr>
          <w:rFonts w:ascii="Tahoma" w:hAnsi="Tahoma" w:cs="Tahoma"/>
          <w:sz w:val="23"/>
          <w:szCs w:val="23"/>
        </w:rPr>
        <w:t>use as your journal for thi</w:t>
      </w:r>
      <w:r w:rsidR="00CB58C6">
        <w:rPr>
          <w:rFonts w:ascii="Tahoma" w:hAnsi="Tahoma" w:cs="Tahoma"/>
          <w:sz w:val="23"/>
          <w:szCs w:val="23"/>
        </w:rPr>
        <w:t>s exercise and share it with me so that I can follow along.</w:t>
      </w:r>
    </w:p>
    <w:p w14:paraId="32C64EC5" w14:textId="5BB92126" w:rsidR="007E622E" w:rsidRPr="004C79B1" w:rsidRDefault="007E622E" w:rsidP="0090105D">
      <w:pPr>
        <w:ind w:left="288" w:hanging="288"/>
        <w:rPr>
          <w:rFonts w:ascii="Tahoma" w:hAnsi="Tahoma" w:cs="Tahoma"/>
          <w:sz w:val="23"/>
          <w:szCs w:val="23"/>
        </w:rPr>
      </w:pPr>
      <w:r w:rsidRPr="004C79B1">
        <w:rPr>
          <w:rFonts w:ascii="Tahoma" w:hAnsi="Tahoma" w:cs="Tahoma"/>
          <w:sz w:val="23"/>
          <w:szCs w:val="23"/>
        </w:rPr>
        <w:t>*</w:t>
      </w:r>
      <w:r w:rsidR="00CB58C6">
        <w:rPr>
          <w:rFonts w:ascii="Tahoma" w:hAnsi="Tahoma" w:cs="Tahoma"/>
          <w:sz w:val="23"/>
          <w:szCs w:val="23"/>
        </w:rPr>
        <w:t xml:space="preserve">Tuesday 9/3: Write </w:t>
      </w:r>
      <w:r w:rsidR="00D576CF">
        <w:rPr>
          <w:rFonts w:ascii="Tahoma" w:hAnsi="Tahoma" w:cs="Tahoma"/>
          <w:sz w:val="23"/>
          <w:szCs w:val="23"/>
        </w:rPr>
        <w:t xml:space="preserve">one </w:t>
      </w:r>
      <w:r w:rsidRPr="004C79B1">
        <w:rPr>
          <w:rFonts w:ascii="Tahoma" w:hAnsi="Tahoma" w:cs="Tahoma"/>
          <w:sz w:val="23"/>
          <w:szCs w:val="23"/>
        </w:rPr>
        <w:t xml:space="preserve">single-spaced page describing the change you would like to make. Write about the pattern you want to change, why you have chosen this pattern, and what you propose to do for the next two weeks to make the change.  Do not consult any resources on therapy or self-improvement as you continue this exercise.  I want you to do this </w:t>
      </w:r>
      <w:r w:rsidR="00D576CF">
        <w:rPr>
          <w:rFonts w:ascii="Tahoma" w:hAnsi="Tahoma" w:cs="Tahoma"/>
          <w:sz w:val="23"/>
          <w:szCs w:val="23"/>
        </w:rPr>
        <w:t xml:space="preserve">entirely </w:t>
      </w:r>
      <w:r w:rsidRPr="004C79B1">
        <w:rPr>
          <w:rFonts w:ascii="Tahoma" w:hAnsi="Tahoma" w:cs="Tahoma"/>
          <w:sz w:val="23"/>
          <w:szCs w:val="23"/>
        </w:rPr>
        <w:t>on your own.</w:t>
      </w:r>
    </w:p>
    <w:p w14:paraId="7CC8B926" w14:textId="0816AB8B" w:rsidR="007E622E" w:rsidRPr="004C79B1" w:rsidRDefault="007E622E" w:rsidP="0090105D">
      <w:pPr>
        <w:ind w:left="288" w:hanging="288"/>
        <w:rPr>
          <w:rFonts w:ascii="Tahoma" w:hAnsi="Tahoma" w:cs="Tahoma"/>
          <w:sz w:val="23"/>
          <w:szCs w:val="23"/>
        </w:rPr>
      </w:pPr>
      <w:r w:rsidRPr="004C79B1">
        <w:rPr>
          <w:rFonts w:ascii="Tahoma" w:hAnsi="Tahoma" w:cs="Tahoma"/>
          <w:sz w:val="23"/>
          <w:szCs w:val="23"/>
        </w:rPr>
        <w:t>*</w:t>
      </w:r>
      <w:r w:rsidR="00CB58C6">
        <w:rPr>
          <w:rFonts w:ascii="Tahoma" w:hAnsi="Tahoma" w:cs="Tahoma"/>
          <w:sz w:val="23"/>
          <w:szCs w:val="23"/>
        </w:rPr>
        <w:t>Tuesday 9/3 to Tuesday</w:t>
      </w:r>
      <w:r w:rsidR="00405481" w:rsidRPr="004C79B1">
        <w:rPr>
          <w:rFonts w:ascii="Tahoma" w:hAnsi="Tahoma" w:cs="Tahoma"/>
          <w:sz w:val="23"/>
          <w:szCs w:val="23"/>
        </w:rPr>
        <w:t xml:space="preserve"> </w:t>
      </w:r>
      <w:r w:rsidR="00CB58C6">
        <w:rPr>
          <w:rFonts w:ascii="Tahoma" w:hAnsi="Tahoma" w:cs="Tahoma"/>
          <w:sz w:val="23"/>
          <w:szCs w:val="23"/>
        </w:rPr>
        <w:t>9/10</w:t>
      </w:r>
      <w:r w:rsidRPr="004C79B1">
        <w:rPr>
          <w:rFonts w:ascii="Tahoma" w:hAnsi="Tahoma" w:cs="Tahoma"/>
          <w:sz w:val="23"/>
          <w:szCs w:val="23"/>
        </w:rPr>
        <w:t>: At least 2 times this week, spend some time writing about your progress thus far in making the change.  At the end of the week, reflect on whether you want to modify your plan at all</w:t>
      </w:r>
      <w:r w:rsidR="00493189" w:rsidRPr="004C79B1">
        <w:rPr>
          <w:rFonts w:ascii="Tahoma" w:hAnsi="Tahoma" w:cs="Tahoma"/>
          <w:sz w:val="23"/>
          <w:szCs w:val="23"/>
        </w:rPr>
        <w:t xml:space="preserve"> in a short paragraph</w:t>
      </w:r>
      <w:r w:rsidR="00CB58C6">
        <w:rPr>
          <w:rFonts w:ascii="Tahoma" w:hAnsi="Tahoma" w:cs="Tahoma"/>
          <w:sz w:val="23"/>
          <w:szCs w:val="23"/>
        </w:rPr>
        <w:t>.  Complete these journals and reflections by Tuesday 9/10.</w:t>
      </w:r>
    </w:p>
    <w:p w14:paraId="1D71B0C6" w14:textId="38D4B67C" w:rsidR="007E622E" w:rsidRPr="004C79B1" w:rsidRDefault="007E622E" w:rsidP="00D576CF">
      <w:pPr>
        <w:ind w:left="288" w:hanging="288"/>
        <w:rPr>
          <w:rFonts w:ascii="Tahoma" w:hAnsi="Tahoma" w:cs="Tahoma"/>
          <w:sz w:val="23"/>
          <w:szCs w:val="23"/>
        </w:rPr>
      </w:pPr>
      <w:r w:rsidRPr="004C79B1">
        <w:rPr>
          <w:rFonts w:ascii="Tahoma" w:hAnsi="Tahoma" w:cs="Tahoma"/>
          <w:sz w:val="23"/>
          <w:szCs w:val="23"/>
        </w:rPr>
        <w:t>*</w:t>
      </w:r>
      <w:r w:rsidR="00CB58C6">
        <w:rPr>
          <w:rFonts w:ascii="Tahoma" w:hAnsi="Tahoma" w:cs="Tahoma"/>
          <w:sz w:val="23"/>
          <w:szCs w:val="23"/>
        </w:rPr>
        <w:t>Tuesday 9/10 to Tuesday</w:t>
      </w:r>
      <w:r w:rsidR="00405481" w:rsidRPr="004C79B1">
        <w:rPr>
          <w:rFonts w:ascii="Tahoma" w:hAnsi="Tahoma" w:cs="Tahoma"/>
          <w:sz w:val="23"/>
          <w:szCs w:val="23"/>
        </w:rPr>
        <w:t xml:space="preserve"> </w:t>
      </w:r>
      <w:r w:rsidR="00CB58C6">
        <w:rPr>
          <w:rFonts w:ascii="Tahoma" w:hAnsi="Tahoma" w:cs="Tahoma"/>
          <w:sz w:val="23"/>
          <w:szCs w:val="23"/>
        </w:rPr>
        <w:t>9/17</w:t>
      </w:r>
      <w:r w:rsidRPr="004C79B1">
        <w:rPr>
          <w:rFonts w:ascii="Tahoma" w:hAnsi="Tahoma" w:cs="Tahoma"/>
          <w:sz w:val="23"/>
          <w:szCs w:val="23"/>
        </w:rPr>
        <w:t xml:space="preserve">: Again, at least 2 times this week, spend some time writing about your ongoing progress.  At the end of the week, conclude by writing a single-spaced </w:t>
      </w:r>
      <w:r w:rsidR="00D576CF">
        <w:rPr>
          <w:rFonts w:ascii="Tahoma" w:hAnsi="Tahoma" w:cs="Tahoma"/>
          <w:sz w:val="23"/>
          <w:szCs w:val="23"/>
        </w:rPr>
        <w:t>one-</w:t>
      </w:r>
      <w:r w:rsidRPr="004C79B1">
        <w:rPr>
          <w:rFonts w:ascii="Tahoma" w:hAnsi="Tahoma" w:cs="Tahoma"/>
          <w:sz w:val="23"/>
          <w:szCs w:val="23"/>
        </w:rPr>
        <w:t>page reflection</w:t>
      </w:r>
      <w:r w:rsidR="00CB58C6">
        <w:rPr>
          <w:rFonts w:ascii="Tahoma" w:hAnsi="Tahoma" w:cs="Tahoma"/>
          <w:sz w:val="23"/>
          <w:szCs w:val="23"/>
        </w:rPr>
        <w:t xml:space="preserve"> by Tuesday 9/17</w:t>
      </w:r>
      <w:r w:rsidRPr="004C79B1">
        <w:rPr>
          <w:rFonts w:ascii="Tahoma" w:hAnsi="Tahoma" w:cs="Tahoma"/>
          <w:sz w:val="23"/>
          <w:szCs w:val="23"/>
        </w:rPr>
        <w:t xml:space="preserve"> on what this exercise has taught you about </w:t>
      </w:r>
      <w:r w:rsidR="00D10BBF" w:rsidRPr="004C79B1">
        <w:rPr>
          <w:rFonts w:ascii="Tahoma" w:hAnsi="Tahoma" w:cs="Tahoma"/>
          <w:sz w:val="23"/>
          <w:szCs w:val="23"/>
        </w:rPr>
        <w:t xml:space="preserve">1) </w:t>
      </w:r>
      <w:r w:rsidRPr="004C79B1">
        <w:rPr>
          <w:rFonts w:ascii="Tahoma" w:hAnsi="Tahoma" w:cs="Tahoma"/>
          <w:sz w:val="23"/>
          <w:szCs w:val="23"/>
        </w:rPr>
        <w:t xml:space="preserve">what contributes to </w:t>
      </w:r>
      <w:r w:rsidR="00D10BBF" w:rsidRPr="004C79B1">
        <w:rPr>
          <w:rFonts w:ascii="Tahoma" w:hAnsi="Tahoma" w:cs="Tahoma"/>
          <w:sz w:val="23"/>
          <w:szCs w:val="23"/>
        </w:rPr>
        <w:t xml:space="preserve">change, 2) </w:t>
      </w:r>
      <w:r w:rsidRPr="004C79B1">
        <w:rPr>
          <w:rFonts w:ascii="Tahoma" w:hAnsi="Tahoma" w:cs="Tahoma"/>
          <w:sz w:val="23"/>
          <w:szCs w:val="23"/>
        </w:rPr>
        <w:t>and what interferes w</w:t>
      </w:r>
      <w:r w:rsidR="00D10BBF" w:rsidRPr="004C79B1">
        <w:rPr>
          <w:rFonts w:ascii="Tahoma" w:hAnsi="Tahoma" w:cs="Tahoma"/>
          <w:sz w:val="23"/>
          <w:szCs w:val="23"/>
        </w:rPr>
        <w:t>ith a</w:t>
      </w:r>
      <w:r w:rsidR="00CB58C6">
        <w:rPr>
          <w:rFonts w:ascii="Tahoma" w:hAnsi="Tahoma" w:cs="Tahoma"/>
          <w:sz w:val="23"/>
          <w:szCs w:val="23"/>
        </w:rPr>
        <w:t xml:space="preserve">ttempts at personal change, </w:t>
      </w:r>
      <w:r w:rsidR="00D10BBF" w:rsidRPr="004C79B1">
        <w:rPr>
          <w:rFonts w:ascii="Tahoma" w:hAnsi="Tahoma" w:cs="Tahoma"/>
          <w:sz w:val="23"/>
          <w:szCs w:val="23"/>
        </w:rPr>
        <w:t>3) what you would need to do to make this a lasting chan</w:t>
      </w:r>
      <w:r w:rsidR="00CB58C6">
        <w:rPr>
          <w:rFonts w:ascii="Tahoma" w:hAnsi="Tahoma" w:cs="Tahoma"/>
          <w:sz w:val="23"/>
          <w:szCs w:val="23"/>
        </w:rPr>
        <w:t>ge, and 4) whether you have changed your ideas about what you’d like to change about yourself.</w:t>
      </w:r>
    </w:p>
    <w:p w14:paraId="103555D5" w14:textId="77777777" w:rsidR="00D576CF" w:rsidRDefault="00D576CF" w:rsidP="00D576CF">
      <w:pPr>
        <w:rPr>
          <w:rFonts w:ascii="Tahoma" w:hAnsi="Tahoma" w:cs="Tahoma"/>
          <w:b/>
          <w:sz w:val="28"/>
          <w:szCs w:val="28"/>
        </w:rPr>
      </w:pPr>
    </w:p>
    <w:p w14:paraId="4A3A983A" w14:textId="53697834" w:rsidR="007E622E" w:rsidRDefault="0028533B" w:rsidP="00D576CF">
      <w:pPr>
        <w:jc w:val="center"/>
        <w:rPr>
          <w:rFonts w:ascii="Tahoma" w:hAnsi="Tahoma" w:cs="Tahoma"/>
          <w:b/>
          <w:sz w:val="28"/>
          <w:szCs w:val="28"/>
        </w:rPr>
      </w:pPr>
      <w:r>
        <w:rPr>
          <w:rFonts w:ascii="Tahoma" w:hAnsi="Tahoma" w:cs="Tahoma"/>
          <w:b/>
          <w:sz w:val="28"/>
          <w:szCs w:val="28"/>
        </w:rPr>
        <w:lastRenderedPageBreak/>
        <w:t>Course Outline</w:t>
      </w:r>
    </w:p>
    <w:p w14:paraId="72D28E77" w14:textId="77777777" w:rsidR="0028533B" w:rsidRPr="004C79B1" w:rsidRDefault="0028533B" w:rsidP="004C79B1">
      <w:pPr>
        <w:jc w:val="center"/>
        <w:rPr>
          <w:rFonts w:ascii="Tahoma" w:hAnsi="Tahoma" w:cs="Tahoma"/>
          <w:b/>
          <w:sz w:val="28"/>
          <w:szCs w:val="28"/>
        </w:rPr>
      </w:pPr>
    </w:p>
    <w:tbl>
      <w:tblPr>
        <w:tblW w:w="10380" w:type="dxa"/>
        <w:tblLayout w:type="fixed"/>
        <w:tblLook w:val="0000" w:firstRow="0" w:lastRow="0" w:firstColumn="0" w:lastColumn="0" w:noHBand="0" w:noVBand="0"/>
      </w:tblPr>
      <w:tblGrid>
        <w:gridCol w:w="5190"/>
        <w:gridCol w:w="5190"/>
      </w:tblGrid>
      <w:tr w:rsidR="007E622E" w:rsidRPr="004C79B1" w14:paraId="7DA2026F" w14:textId="77777777">
        <w:trPr>
          <w:trHeight w:val="416"/>
        </w:trPr>
        <w:tc>
          <w:tcPr>
            <w:tcW w:w="5190" w:type="dxa"/>
            <w:tcBorders>
              <w:top w:val="single" w:sz="4" w:space="0" w:color="auto"/>
              <w:left w:val="single" w:sz="4" w:space="0" w:color="auto"/>
              <w:bottom w:val="single" w:sz="4" w:space="0" w:color="auto"/>
            </w:tcBorders>
          </w:tcPr>
          <w:p w14:paraId="44EECCCD" w14:textId="77777777" w:rsidR="00015293" w:rsidRPr="004C79B1" w:rsidRDefault="00015293" w:rsidP="007E622E">
            <w:pPr>
              <w:pStyle w:val="Heading4"/>
              <w:rPr>
                <w:rFonts w:ascii="Tahoma" w:hAnsi="Tahoma" w:cs="Tahoma"/>
                <w:b w:val="0"/>
                <w:sz w:val="23"/>
                <w:szCs w:val="23"/>
              </w:rPr>
            </w:pPr>
          </w:p>
          <w:p w14:paraId="621C2215" w14:textId="369F7A40" w:rsidR="006D3D32" w:rsidRPr="006D3D32" w:rsidRDefault="004C79B1" w:rsidP="006D3D32">
            <w:pPr>
              <w:pStyle w:val="Heading4"/>
              <w:tabs>
                <w:tab w:val="left" w:pos="2020"/>
                <w:tab w:val="center" w:pos="2487"/>
              </w:tabs>
              <w:jc w:val="left"/>
              <w:rPr>
                <w:rFonts w:ascii="Tahoma" w:hAnsi="Tahoma" w:cs="Tahoma"/>
                <w:sz w:val="23"/>
                <w:szCs w:val="23"/>
              </w:rPr>
            </w:pPr>
            <w:r w:rsidRPr="004C79B1">
              <w:rPr>
                <w:rFonts w:ascii="Tahoma" w:hAnsi="Tahoma" w:cs="Tahoma"/>
                <w:sz w:val="23"/>
                <w:szCs w:val="23"/>
              </w:rPr>
              <w:tab/>
            </w:r>
            <w:r w:rsidRPr="004C79B1">
              <w:rPr>
                <w:rFonts w:ascii="Tahoma" w:hAnsi="Tahoma" w:cs="Tahoma"/>
                <w:sz w:val="23"/>
                <w:szCs w:val="23"/>
              </w:rPr>
              <w:tab/>
            </w:r>
            <w:r w:rsidR="006D3D32">
              <w:rPr>
                <w:rFonts w:ascii="Tahoma" w:hAnsi="Tahoma" w:cs="Tahoma"/>
                <w:sz w:val="23"/>
                <w:szCs w:val="23"/>
              </w:rPr>
              <w:t>TOPIC</w:t>
            </w:r>
          </w:p>
          <w:p w14:paraId="10573463" w14:textId="77777777" w:rsidR="00015293" w:rsidRPr="004C79B1" w:rsidRDefault="00015293" w:rsidP="00015293">
            <w:pPr>
              <w:rPr>
                <w:rFonts w:ascii="Tahoma" w:hAnsi="Tahoma" w:cs="Tahoma"/>
                <w:sz w:val="23"/>
                <w:szCs w:val="23"/>
              </w:rPr>
            </w:pPr>
          </w:p>
        </w:tc>
        <w:tc>
          <w:tcPr>
            <w:tcW w:w="5190" w:type="dxa"/>
            <w:tcBorders>
              <w:top w:val="single" w:sz="4" w:space="0" w:color="auto"/>
              <w:bottom w:val="single" w:sz="4" w:space="0" w:color="auto"/>
              <w:right w:val="single" w:sz="4" w:space="0" w:color="auto"/>
            </w:tcBorders>
          </w:tcPr>
          <w:p w14:paraId="7C816CEA" w14:textId="77777777" w:rsidR="00015293" w:rsidRPr="004C79B1" w:rsidRDefault="00015293" w:rsidP="007E622E">
            <w:pPr>
              <w:pStyle w:val="Heading4"/>
              <w:rPr>
                <w:rFonts w:ascii="Tahoma" w:hAnsi="Tahoma" w:cs="Tahoma"/>
                <w:b w:val="0"/>
                <w:sz w:val="23"/>
                <w:szCs w:val="23"/>
              </w:rPr>
            </w:pPr>
          </w:p>
          <w:p w14:paraId="0C3C3AA2" w14:textId="1225363D" w:rsidR="007E622E" w:rsidRPr="00943BC3" w:rsidRDefault="007E622E" w:rsidP="006D3D32">
            <w:pPr>
              <w:pStyle w:val="Heading4"/>
              <w:rPr>
                <w:rFonts w:ascii="Tahoma" w:hAnsi="Tahoma" w:cs="Tahoma"/>
                <w:b w:val="0"/>
                <w:sz w:val="23"/>
                <w:szCs w:val="23"/>
              </w:rPr>
            </w:pPr>
            <w:r w:rsidRPr="004C79B1">
              <w:rPr>
                <w:rFonts w:ascii="Tahoma" w:hAnsi="Tahoma" w:cs="Tahoma"/>
                <w:sz w:val="23"/>
                <w:szCs w:val="23"/>
              </w:rPr>
              <w:t>READINGS</w:t>
            </w:r>
            <w:r w:rsidR="00943BC3">
              <w:rPr>
                <w:rFonts w:ascii="Tahoma" w:hAnsi="Tahoma" w:cs="Tahoma"/>
                <w:sz w:val="23"/>
                <w:szCs w:val="23"/>
              </w:rPr>
              <w:t xml:space="preserve"> </w:t>
            </w:r>
            <w:r w:rsidR="00943BC3">
              <w:rPr>
                <w:rFonts w:ascii="Tahoma" w:hAnsi="Tahoma" w:cs="Tahoma"/>
                <w:b w:val="0"/>
                <w:sz w:val="23"/>
                <w:szCs w:val="23"/>
              </w:rPr>
              <w:t>(first author name only; full references on syllabus pp. 5-6)</w:t>
            </w:r>
          </w:p>
        </w:tc>
      </w:tr>
      <w:tr w:rsidR="007E622E" w:rsidRPr="004C79B1" w14:paraId="1D0A903E" w14:textId="77777777" w:rsidTr="006D3D32">
        <w:trPr>
          <w:trHeight w:val="3680"/>
        </w:trPr>
        <w:tc>
          <w:tcPr>
            <w:tcW w:w="5190" w:type="dxa"/>
            <w:tcBorders>
              <w:top w:val="single" w:sz="4" w:space="0" w:color="auto"/>
              <w:left w:val="single" w:sz="4" w:space="0" w:color="auto"/>
            </w:tcBorders>
          </w:tcPr>
          <w:p w14:paraId="4B445542" w14:textId="77777777" w:rsidR="007E622E" w:rsidRPr="004C79B1" w:rsidRDefault="007E622E">
            <w:pPr>
              <w:rPr>
                <w:rFonts w:ascii="Tahoma" w:hAnsi="Tahoma" w:cs="Tahoma"/>
                <w:sz w:val="23"/>
                <w:szCs w:val="23"/>
              </w:rPr>
            </w:pPr>
          </w:p>
          <w:p w14:paraId="1787A569" w14:textId="77777777" w:rsidR="007E622E" w:rsidRPr="004C79B1" w:rsidRDefault="007E622E">
            <w:pPr>
              <w:rPr>
                <w:rFonts w:ascii="Tahoma" w:hAnsi="Tahoma" w:cs="Tahoma"/>
                <w:sz w:val="23"/>
                <w:szCs w:val="23"/>
              </w:rPr>
            </w:pPr>
            <w:r w:rsidRPr="004C79B1">
              <w:rPr>
                <w:rFonts w:ascii="Tahoma" w:hAnsi="Tahoma" w:cs="Tahoma"/>
                <w:sz w:val="23"/>
                <w:szCs w:val="23"/>
              </w:rPr>
              <w:t>Introduction</w:t>
            </w:r>
          </w:p>
          <w:p w14:paraId="49E17E37" w14:textId="77777777" w:rsidR="007E622E" w:rsidRPr="004C79B1" w:rsidRDefault="007E622E">
            <w:pPr>
              <w:rPr>
                <w:rFonts w:ascii="Tahoma" w:hAnsi="Tahoma" w:cs="Tahoma"/>
                <w:sz w:val="23"/>
                <w:szCs w:val="23"/>
              </w:rPr>
            </w:pPr>
          </w:p>
          <w:p w14:paraId="6AB3F259" w14:textId="06716083" w:rsidR="007E622E" w:rsidRPr="004C79B1" w:rsidRDefault="007E622E" w:rsidP="00256916">
            <w:pPr>
              <w:ind w:left="240"/>
              <w:rPr>
                <w:rFonts w:ascii="Tahoma" w:hAnsi="Tahoma" w:cs="Tahoma"/>
                <w:sz w:val="23"/>
                <w:szCs w:val="23"/>
              </w:rPr>
            </w:pPr>
            <w:r w:rsidRPr="004C79B1">
              <w:rPr>
                <w:rFonts w:ascii="Tahoma" w:hAnsi="Tahoma" w:cs="Tahoma"/>
                <w:sz w:val="23"/>
                <w:szCs w:val="23"/>
              </w:rPr>
              <w:t>Models of therapy as worldviews</w:t>
            </w:r>
          </w:p>
          <w:p w14:paraId="14652F87" w14:textId="77777777" w:rsidR="00A324B4" w:rsidRPr="004C79B1" w:rsidRDefault="00A324B4" w:rsidP="00256916">
            <w:pPr>
              <w:ind w:left="510" w:hanging="288"/>
              <w:rPr>
                <w:rFonts w:ascii="Tahoma" w:hAnsi="Tahoma" w:cs="Tahoma"/>
                <w:sz w:val="23"/>
                <w:szCs w:val="23"/>
              </w:rPr>
            </w:pPr>
          </w:p>
          <w:p w14:paraId="08DD16CD" w14:textId="77777777" w:rsidR="007E622E" w:rsidRPr="004C79B1" w:rsidRDefault="007E622E" w:rsidP="00256916">
            <w:pPr>
              <w:ind w:left="510" w:hanging="288"/>
              <w:rPr>
                <w:rFonts w:ascii="Tahoma" w:hAnsi="Tahoma" w:cs="Tahoma"/>
                <w:sz w:val="23"/>
                <w:szCs w:val="23"/>
              </w:rPr>
            </w:pPr>
            <w:r w:rsidRPr="004C79B1">
              <w:rPr>
                <w:rFonts w:ascii="Tahoma" w:hAnsi="Tahoma" w:cs="Tahoma"/>
                <w:sz w:val="23"/>
                <w:szCs w:val="23"/>
              </w:rPr>
              <w:t xml:space="preserve">Research on therapy: How and </w:t>
            </w:r>
            <w:r w:rsidRPr="004C79B1">
              <w:rPr>
                <w:rFonts w:ascii="Tahoma" w:hAnsi="Tahoma" w:cs="Tahoma"/>
                <w:sz w:val="23"/>
                <w:szCs w:val="23"/>
                <w:u w:val="single"/>
              </w:rPr>
              <w:t>why</w:t>
            </w:r>
            <w:r w:rsidRPr="004C79B1">
              <w:rPr>
                <w:rFonts w:ascii="Tahoma" w:hAnsi="Tahoma" w:cs="Tahoma"/>
                <w:sz w:val="23"/>
                <w:szCs w:val="23"/>
              </w:rPr>
              <w:t xml:space="preserve"> is it done?</w:t>
            </w:r>
          </w:p>
          <w:p w14:paraId="24C07843" w14:textId="77777777" w:rsidR="00A324B4" w:rsidRPr="004C79B1" w:rsidRDefault="00A324B4" w:rsidP="00256916">
            <w:pPr>
              <w:ind w:left="510" w:hanging="288"/>
              <w:rPr>
                <w:rFonts w:ascii="Tahoma" w:hAnsi="Tahoma" w:cs="Tahoma"/>
                <w:sz w:val="23"/>
                <w:szCs w:val="23"/>
              </w:rPr>
            </w:pPr>
          </w:p>
          <w:p w14:paraId="46903AFC" w14:textId="77777777" w:rsidR="00256916" w:rsidRDefault="00256916" w:rsidP="00256916">
            <w:pPr>
              <w:ind w:left="510" w:hanging="288"/>
              <w:rPr>
                <w:rFonts w:ascii="Tahoma" w:hAnsi="Tahoma" w:cs="Tahoma"/>
                <w:sz w:val="23"/>
                <w:szCs w:val="23"/>
              </w:rPr>
            </w:pPr>
          </w:p>
          <w:p w14:paraId="06D26840" w14:textId="77777777" w:rsidR="00E15FC2" w:rsidRPr="004C79B1" w:rsidRDefault="00E15FC2" w:rsidP="00256916">
            <w:pPr>
              <w:ind w:left="510" w:hanging="288"/>
              <w:rPr>
                <w:rFonts w:ascii="Tahoma" w:hAnsi="Tahoma" w:cs="Tahoma"/>
                <w:sz w:val="23"/>
                <w:szCs w:val="23"/>
              </w:rPr>
            </w:pPr>
            <w:r w:rsidRPr="004C79B1">
              <w:rPr>
                <w:rFonts w:ascii="Tahoma" w:hAnsi="Tahoma" w:cs="Tahoma"/>
                <w:sz w:val="23"/>
                <w:szCs w:val="23"/>
              </w:rPr>
              <w:t>Common factors in therapy</w:t>
            </w:r>
          </w:p>
          <w:p w14:paraId="50F624C8" w14:textId="77777777" w:rsidR="00A324B4" w:rsidRPr="004C79B1" w:rsidRDefault="00A324B4" w:rsidP="00256916">
            <w:pPr>
              <w:ind w:left="510" w:hanging="288"/>
              <w:rPr>
                <w:rFonts w:ascii="Tahoma" w:hAnsi="Tahoma" w:cs="Tahoma"/>
                <w:sz w:val="23"/>
                <w:szCs w:val="23"/>
              </w:rPr>
            </w:pPr>
          </w:p>
          <w:p w14:paraId="7DEC428F" w14:textId="7DACF9C7" w:rsidR="007E622E" w:rsidRPr="004C79B1" w:rsidRDefault="007E622E">
            <w:pPr>
              <w:rPr>
                <w:rFonts w:ascii="Tahoma" w:hAnsi="Tahoma" w:cs="Tahoma"/>
                <w:sz w:val="23"/>
                <w:szCs w:val="23"/>
              </w:rPr>
            </w:pPr>
            <w:r w:rsidRPr="004C79B1">
              <w:rPr>
                <w:rFonts w:ascii="Tahoma" w:hAnsi="Tahoma" w:cs="Tahoma"/>
                <w:sz w:val="23"/>
                <w:szCs w:val="23"/>
              </w:rPr>
              <w:t>Freud: Where it all began</w:t>
            </w:r>
          </w:p>
        </w:tc>
        <w:tc>
          <w:tcPr>
            <w:tcW w:w="5190" w:type="dxa"/>
            <w:tcBorders>
              <w:top w:val="single" w:sz="4" w:space="0" w:color="auto"/>
              <w:right w:val="single" w:sz="4" w:space="0" w:color="auto"/>
            </w:tcBorders>
          </w:tcPr>
          <w:p w14:paraId="6BC26A19" w14:textId="77777777" w:rsidR="007E622E" w:rsidRPr="004C79B1" w:rsidRDefault="007E622E">
            <w:pPr>
              <w:rPr>
                <w:rFonts w:ascii="Tahoma" w:hAnsi="Tahoma" w:cs="Tahoma"/>
                <w:sz w:val="23"/>
                <w:szCs w:val="23"/>
              </w:rPr>
            </w:pPr>
          </w:p>
          <w:p w14:paraId="1C6D2E8E" w14:textId="77777777" w:rsidR="007E622E" w:rsidRPr="004C79B1" w:rsidRDefault="007E622E">
            <w:pPr>
              <w:rPr>
                <w:rFonts w:ascii="Tahoma" w:hAnsi="Tahoma" w:cs="Tahoma"/>
                <w:sz w:val="23"/>
                <w:szCs w:val="23"/>
              </w:rPr>
            </w:pPr>
          </w:p>
          <w:p w14:paraId="239FBF9A" w14:textId="77777777" w:rsidR="007E622E" w:rsidRPr="004C79B1" w:rsidRDefault="007E622E">
            <w:pPr>
              <w:rPr>
                <w:rFonts w:ascii="Tahoma" w:hAnsi="Tahoma" w:cs="Tahoma"/>
                <w:sz w:val="23"/>
                <w:szCs w:val="23"/>
              </w:rPr>
            </w:pPr>
          </w:p>
          <w:p w14:paraId="42862B65" w14:textId="726D4B16" w:rsidR="007E622E" w:rsidRPr="004C79B1" w:rsidRDefault="00501D81">
            <w:pPr>
              <w:rPr>
                <w:rFonts w:ascii="Tahoma" w:hAnsi="Tahoma" w:cs="Tahoma"/>
                <w:sz w:val="23"/>
                <w:szCs w:val="23"/>
              </w:rPr>
            </w:pPr>
            <w:r>
              <w:rPr>
                <w:rFonts w:ascii="Tahoma" w:hAnsi="Tahoma" w:cs="Tahoma"/>
                <w:sz w:val="23"/>
                <w:szCs w:val="23"/>
              </w:rPr>
              <w:t>Yalom (1999); T</w:t>
            </w:r>
            <w:r w:rsidR="003909B0" w:rsidRPr="004C79B1">
              <w:rPr>
                <w:rFonts w:ascii="Tahoma" w:hAnsi="Tahoma" w:cs="Tahoma"/>
                <w:sz w:val="23"/>
                <w:szCs w:val="23"/>
              </w:rPr>
              <w:t>ext 1-4</w:t>
            </w:r>
          </w:p>
          <w:p w14:paraId="303BA13A" w14:textId="77777777" w:rsidR="00A324B4" w:rsidRPr="004C79B1" w:rsidRDefault="00A324B4">
            <w:pPr>
              <w:rPr>
                <w:rFonts w:ascii="Tahoma" w:hAnsi="Tahoma" w:cs="Tahoma"/>
                <w:sz w:val="23"/>
                <w:szCs w:val="23"/>
              </w:rPr>
            </w:pPr>
          </w:p>
          <w:p w14:paraId="7AA4F83F" w14:textId="03D7031E" w:rsidR="007E622E" w:rsidRPr="004C79B1" w:rsidRDefault="00417AB5">
            <w:pPr>
              <w:rPr>
                <w:rFonts w:ascii="Tahoma" w:hAnsi="Tahoma" w:cs="Tahoma"/>
                <w:sz w:val="23"/>
                <w:szCs w:val="23"/>
              </w:rPr>
            </w:pPr>
            <w:r w:rsidRPr="004C79B1">
              <w:rPr>
                <w:rFonts w:ascii="Tahoma" w:hAnsi="Tahoma" w:cs="Tahoma"/>
                <w:sz w:val="23"/>
                <w:szCs w:val="23"/>
              </w:rPr>
              <w:t>T</w:t>
            </w:r>
            <w:r w:rsidR="00501D81">
              <w:rPr>
                <w:rFonts w:ascii="Tahoma" w:hAnsi="Tahoma" w:cs="Tahoma"/>
                <w:sz w:val="23"/>
                <w:szCs w:val="23"/>
              </w:rPr>
              <w:t>ext 457-459</w:t>
            </w:r>
            <w:r w:rsidR="00BF0FDF" w:rsidRPr="004C79B1">
              <w:rPr>
                <w:rFonts w:ascii="Tahoma" w:hAnsi="Tahoma" w:cs="Tahoma"/>
                <w:sz w:val="23"/>
                <w:szCs w:val="23"/>
              </w:rPr>
              <w:t xml:space="preserve">; </w:t>
            </w:r>
            <w:r w:rsidR="00EB1704" w:rsidRPr="004C79B1">
              <w:rPr>
                <w:rFonts w:ascii="Tahoma" w:hAnsi="Tahoma" w:cs="Tahoma"/>
                <w:sz w:val="23"/>
                <w:szCs w:val="23"/>
              </w:rPr>
              <w:t>Kazdin</w:t>
            </w:r>
            <w:r w:rsidR="005710F9" w:rsidRPr="004C79B1">
              <w:rPr>
                <w:rFonts w:ascii="Tahoma" w:hAnsi="Tahoma" w:cs="Tahoma"/>
                <w:sz w:val="23"/>
                <w:szCs w:val="23"/>
              </w:rPr>
              <w:t xml:space="preserve"> (2000), ch. 4 and Appendix; </w:t>
            </w:r>
            <w:r w:rsidR="00540D72">
              <w:rPr>
                <w:rFonts w:ascii="Tahoma" w:hAnsi="Tahoma" w:cs="Tahoma"/>
                <w:sz w:val="23"/>
                <w:szCs w:val="23"/>
              </w:rPr>
              <w:t xml:space="preserve">Lee (2019); </w:t>
            </w:r>
            <w:r w:rsidR="00E704D0" w:rsidRPr="004C79B1">
              <w:rPr>
                <w:rFonts w:ascii="Tahoma" w:hAnsi="Tahoma" w:cs="Tahoma"/>
                <w:sz w:val="23"/>
                <w:szCs w:val="23"/>
              </w:rPr>
              <w:t>Tolin (2015)</w:t>
            </w:r>
            <w:r w:rsidR="00A324B4" w:rsidRPr="004C79B1">
              <w:rPr>
                <w:rFonts w:ascii="Tahoma" w:hAnsi="Tahoma" w:cs="Tahoma"/>
                <w:sz w:val="23"/>
                <w:szCs w:val="23"/>
              </w:rPr>
              <w:t>; Shedler (</w:t>
            </w:r>
            <w:r w:rsidR="00AA4D19" w:rsidRPr="004C79B1">
              <w:rPr>
                <w:rFonts w:ascii="Tahoma" w:hAnsi="Tahoma" w:cs="Tahoma"/>
                <w:sz w:val="23"/>
                <w:szCs w:val="23"/>
              </w:rPr>
              <w:t>2015)</w:t>
            </w:r>
          </w:p>
          <w:p w14:paraId="649954BD" w14:textId="7E00E955" w:rsidR="00E15FC2" w:rsidRPr="004C79B1" w:rsidRDefault="00E15FC2">
            <w:pPr>
              <w:rPr>
                <w:rFonts w:ascii="Tahoma" w:hAnsi="Tahoma" w:cs="Tahoma"/>
                <w:sz w:val="23"/>
                <w:szCs w:val="23"/>
              </w:rPr>
            </w:pPr>
            <w:r w:rsidRPr="004C79B1">
              <w:rPr>
                <w:rFonts w:ascii="Tahoma" w:hAnsi="Tahoma" w:cs="Tahoma"/>
                <w:sz w:val="23"/>
                <w:szCs w:val="23"/>
              </w:rPr>
              <w:t>DeFife (2011)</w:t>
            </w:r>
            <w:r w:rsidR="00501D81">
              <w:rPr>
                <w:rFonts w:ascii="Tahoma" w:hAnsi="Tahoma" w:cs="Tahoma"/>
                <w:sz w:val="23"/>
                <w:szCs w:val="23"/>
              </w:rPr>
              <w:t>; text 4-7</w:t>
            </w:r>
          </w:p>
          <w:p w14:paraId="6954D0A4" w14:textId="77777777" w:rsidR="00A324B4" w:rsidRPr="004C79B1" w:rsidRDefault="00A324B4" w:rsidP="00BF0FDF">
            <w:pPr>
              <w:rPr>
                <w:rFonts w:ascii="Tahoma" w:hAnsi="Tahoma" w:cs="Tahoma"/>
                <w:sz w:val="23"/>
                <w:szCs w:val="23"/>
              </w:rPr>
            </w:pPr>
          </w:p>
          <w:p w14:paraId="75D518B0" w14:textId="5F69F482" w:rsidR="00BF0FDF" w:rsidRPr="004C79B1" w:rsidRDefault="00501D81" w:rsidP="00BF0FDF">
            <w:pPr>
              <w:rPr>
                <w:rFonts w:ascii="Tahoma" w:eastAsia="Times New Roman" w:hAnsi="Tahoma" w:cs="Tahoma"/>
                <w:sz w:val="23"/>
                <w:szCs w:val="23"/>
                <w:lang w:eastAsia="zh-CN"/>
              </w:rPr>
            </w:pPr>
            <w:r>
              <w:rPr>
                <w:rFonts w:ascii="Tahoma" w:hAnsi="Tahoma" w:cs="Tahoma"/>
                <w:sz w:val="23"/>
                <w:szCs w:val="23"/>
              </w:rPr>
              <w:t>Text 19-22, 25-30, 33-37, 40-41</w:t>
            </w:r>
          </w:p>
          <w:p w14:paraId="0F1B153D" w14:textId="7C2E4240" w:rsidR="007E622E" w:rsidRPr="004C79B1" w:rsidRDefault="00BF0FDF">
            <w:pPr>
              <w:rPr>
                <w:rFonts w:ascii="Tahoma" w:hAnsi="Tahoma" w:cs="Tahoma"/>
                <w:sz w:val="23"/>
                <w:szCs w:val="23"/>
              </w:rPr>
            </w:pPr>
            <w:r w:rsidRPr="004C79B1">
              <w:rPr>
                <w:rFonts w:ascii="Tahoma" w:hAnsi="Tahoma" w:cs="Tahoma"/>
                <w:sz w:val="23"/>
                <w:szCs w:val="23"/>
              </w:rPr>
              <w:t>Freud – two papers</w:t>
            </w:r>
            <w:r w:rsidR="00EB7EC1">
              <w:rPr>
                <w:rFonts w:ascii="Tahoma" w:hAnsi="Tahoma" w:cs="Tahoma"/>
                <w:sz w:val="23"/>
                <w:szCs w:val="23"/>
              </w:rPr>
              <w:t>; Druss (2003)</w:t>
            </w:r>
          </w:p>
        </w:tc>
      </w:tr>
      <w:tr w:rsidR="007E622E" w:rsidRPr="004C79B1" w14:paraId="27919E06" w14:textId="77777777">
        <w:trPr>
          <w:trHeight w:val="831"/>
        </w:trPr>
        <w:tc>
          <w:tcPr>
            <w:tcW w:w="5190" w:type="dxa"/>
            <w:tcBorders>
              <w:left w:val="single" w:sz="4" w:space="0" w:color="auto"/>
            </w:tcBorders>
          </w:tcPr>
          <w:p w14:paraId="394C4E26" w14:textId="77777777" w:rsidR="007E622E" w:rsidRPr="004C79B1" w:rsidRDefault="007E622E">
            <w:pPr>
              <w:rPr>
                <w:rFonts w:ascii="Tahoma" w:hAnsi="Tahoma" w:cs="Tahoma"/>
                <w:sz w:val="23"/>
                <w:szCs w:val="23"/>
              </w:rPr>
            </w:pPr>
            <w:r w:rsidRPr="004C79B1">
              <w:rPr>
                <w:rFonts w:ascii="Tahoma" w:hAnsi="Tahoma" w:cs="Tahoma"/>
                <w:sz w:val="23"/>
                <w:szCs w:val="23"/>
              </w:rPr>
              <w:t xml:space="preserve">Psychodynamic therapy </w:t>
            </w:r>
          </w:p>
          <w:p w14:paraId="15B07C07" w14:textId="77777777" w:rsidR="00EB7EC1" w:rsidRDefault="00EB7EC1" w:rsidP="00351758">
            <w:pPr>
              <w:rPr>
                <w:rFonts w:ascii="Tahoma" w:hAnsi="Tahoma" w:cs="Tahoma"/>
                <w:sz w:val="23"/>
                <w:szCs w:val="23"/>
              </w:rPr>
            </w:pPr>
          </w:p>
          <w:p w14:paraId="423E093E" w14:textId="55DC3D72" w:rsidR="00351758" w:rsidRDefault="00AA5722" w:rsidP="00351758">
            <w:pPr>
              <w:rPr>
                <w:rFonts w:ascii="Tahoma" w:hAnsi="Tahoma" w:cs="Tahoma"/>
                <w:sz w:val="23"/>
                <w:szCs w:val="23"/>
              </w:rPr>
            </w:pPr>
            <w:r w:rsidRPr="006D3D32">
              <w:rPr>
                <w:rFonts w:ascii="Tahoma" w:hAnsi="Tahoma" w:cs="Tahoma"/>
                <w:sz w:val="23"/>
                <w:szCs w:val="23"/>
              </w:rPr>
              <w:t>Guest Lecture: Tuesday</w:t>
            </w:r>
            <w:r w:rsidR="00047CA3" w:rsidRPr="006D3D32">
              <w:rPr>
                <w:rFonts w:ascii="Tahoma" w:hAnsi="Tahoma" w:cs="Tahoma"/>
                <w:sz w:val="23"/>
                <w:szCs w:val="23"/>
              </w:rPr>
              <w:t xml:space="preserve"> 9/17</w:t>
            </w:r>
            <w:r w:rsidR="00351758" w:rsidRPr="006D3D32">
              <w:rPr>
                <w:rFonts w:ascii="Tahoma" w:hAnsi="Tahoma" w:cs="Tahoma"/>
                <w:sz w:val="23"/>
                <w:szCs w:val="23"/>
              </w:rPr>
              <w:t xml:space="preserve">, </w:t>
            </w:r>
            <w:r w:rsidR="006D3D32">
              <w:rPr>
                <w:rFonts w:ascii="Tahoma" w:hAnsi="Tahoma" w:cs="Tahoma"/>
                <w:sz w:val="23"/>
                <w:szCs w:val="23"/>
              </w:rPr>
              <w:t xml:space="preserve">Steve Sandler, MD, </w:t>
            </w:r>
            <w:r w:rsidRPr="006D3D32">
              <w:rPr>
                <w:rFonts w:ascii="Tahoma" w:hAnsi="Tahoma" w:cs="Tahoma"/>
                <w:sz w:val="23"/>
                <w:szCs w:val="23"/>
              </w:rPr>
              <w:t>Psychodynamic Therapy</w:t>
            </w:r>
          </w:p>
          <w:p w14:paraId="3D6B111F" w14:textId="77777777" w:rsidR="00EB7EC1" w:rsidRPr="006D3D32" w:rsidRDefault="00EB7EC1" w:rsidP="00351758">
            <w:pPr>
              <w:rPr>
                <w:rFonts w:ascii="Tahoma" w:hAnsi="Tahoma" w:cs="Tahoma"/>
                <w:sz w:val="23"/>
                <w:szCs w:val="23"/>
              </w:rPr>
            </w:pPr>
          </w:p>
          <w:p w14:paraId="0BE07812" w14:textId="77777777" w:rsidR="00EB7EC1" w:rsidRPr="00752393" w:rsidRDefault="00EB7EC1" w:rsidP="00EB7EC1">
            <w:pPr>
              <w:rPr>
                <w:rFonts w:ascii="Tahoma" w:hAnsi="Tahoma" w:cs="Tahoma"/>
                <w:sz w:val="23"/>
                <w:szCs w:val="23"/>
              </w:rPr>
            </w:pPr>
            <w:r>
              <w:rPr>
                <w:rFonts w:ascii="Tahoma" w:hAnsi="Tahoma" w:cs="Tahoma"/>
                <w:sz w:val="23"/>
                <w:szCs w:val="23"/>
              </w:rPr>
              <w:t>No class Thursday 9/19</w:t>
            </w:r>
          </w:p>
          <w:p w14:paraId="6843AB6F" w14:textId="77777777" w:rsidR="002E7AED" w:rsidRPr="004C79B1" w:rsidRDefault="002E7AED" w:rsidP="00EB7EC1">
            <w:pPr>
              <w:rPr>
                <w:rFonts w:ascii="Tahoma" w:hAnsi="Tahoma" w:cs="Tahoma"/>
                <w:sz w:val="23"/>
                <w:szCs w:val="23"/>
              </w:rPr>
            </w:pPr>
          </w:p>
        </w:tc>
        <w:tc>
          <w:tcPr>
            <w:tcW w:w="5190" w:type="dxa"/>
            <w:tcBorders>
              <w:right w:val="single" w:sz="4" w:space="0" w:color="auto"/>
            </w:tcBorders>
          </w:tcPr>
          <w:p w14:paraId="0714B0D2" w14:textId="0E14650F" w:rsidR="007E622E" w:rsidRPr="004C79B1" w:rsidRDefault="00501D81">
            <w:pPr>
              <w:rPr>
                <w:rFonts w:ascii="Tahoma" w:hAnsi="Tahoma" w:cs="Tahoma"/>
                <w:sz w:val="23"/>
                <w:szCs w:val="23"/>
              </w:rPr>
            </w:pPr>
            <w:r>
              <w:rPr>
                <w:rFonts w:ascii="Tahoma" w:hAnsi="Tahoma" w:cs="Tahoma"/>
                <w:sz w:val="23"/>
                <w:szCs w:val="23"/>
              </w:rPr>
              <w:t>Text 49, 61-70</w:t>
            </w:r>
            <w:r w:rsidR="007E622E" w:rsidRPr="004C79B1">
              <w:rPr>
                <w:rFonts w:ascii="Tahoma" w:hAnsi="Tahoma" w:cs="Tahoma"/>
                <w:sz w:val="23"/>
                <w:szCs w:val="23"/>
              </w:rPr>
              <w:t xml:space="preserve">; </w:t>
            </w:r>
            <w:r w:rsidR="00AA5722" w:rsidRPr="004C79B1">
              <w:rPr>
                <w:rFonts w:ascii="Tahoma" w:hAnsi="Tahoma" w:cs="Tahoma"/>
                <w:sz w:val="23"/>
                <w:szCs w:val="23"/>
              </w:rPr>
              <w:t>Sand</w:t>
            </w:r>
            <w:r w:rsidR="00AA5722">
              <w:rPr>
                <w:rFonts w:ascii="Tahoma" w:hAnsi="Tahoma" w:cs="Tahoma"/>
                <w:sz w:val="23"/>
                <w:szCs w:val="23"/>
              </w:rPr>
              <w:t>l</w:t>
            </w:r>
            <w:r w:rsidR="00AA5722" w:rsidRPr="004C79B1">
              <w:rPr>
                <w:rFonts w:ascii="Tahoma" w:hAnsi="Tahoma" w:cs="Tahoma"/>
                <w:sz w:val="23"/>
                <w:szCs w:val="23"/>
              </w:rPr>
              <w:t>er (2016), chs. 1 + 2</w:t>
            </w:r>
            <w:r w:rsidR="006D3D32">
              <w:rPr>
                <w:rFonts w:ascii="Tahoma" w:hAnsi="Tahoma" w:cs="Tahoma"/>
                <w:sz w:val="23"/>
                <w:szCs w:val="23"/>
              </w:rPr>
              <w:t xml:space="preserve">; </w:t>
            </w:r>
            <w:r w:rsidR="007F6D4B">
              <w:rPr>
                <w:rFonts w:ascii="Tahoma" w:hAnsi="Tahoma" w:cs="Tahoma"/>
                <w:sz w:val="23"/>
                <w:szCs w:val="23"/>
              </w:rPr>
              <w:t>Paul</w:t>
            </w:r>
            <w:r w:rsidR="007E622E" w:rsidRPr="004C79B1">
              <w:rPr>
                <w:rFonts w:ascii="Tahoma" w:hAnsi="Tahoma" w:cs="Tahoma"/>
                <w:sz w:val="23"/>
                <w:szCs w:val="23"/>
              </w:rPr>
              <w:t xml:space="preserve"> Wachtel (1994</w:t>
            </w:r>
            <w:r w:rsidR="00E704D0" w:rsidRPr="004C79B1">
              <w:rPr>
                <w:rFonts w:ascii="Tahoma" w:hAnsi="Tahoma" w:cs="Tahoma"/>
                <w:sz w:val="23"/>
                <w:szCs w:val="23"/>
              </w:rPr>
              <w:t>); R</w:t>
            </w:r>
            <w:r w:rsidR="00D65955" w:rsidRPr="004C79B1">
              <w:rPr>
                <w:rFonts w:ascii="Tahoma" w:hAnsi="Tahoma" w:cs="Tahoma"/>
                <w:sz w:val="23"/>
                <w:szCs w:val="23"/>
              </w:rPr>
              <w:t>odriguez (2008)</w:t>
            </w:r>
          </w:p>
          <w:p w14:paraId="11DDE586" w14:textId="77777777" w:rsidR="00EB7EC1" w:rsidRDefault="00EB7EC1" w:rsidP="00EB7EC1">
            <w:pPr>
              <w:rPr>
                <w:rFonts w:ascii="Tahoma" w:hAnsi="Tahoma" w:cs="Tahoma"/>
                <w:sz w:val="23"/>
                <w:szCs w:val="23"/>
              </w:rPr>
            </w:pPr>
          </w:p>
          <w:p w14:paraId="2F63ED41" w14:textId="77777777" w:rsidR="007E622E" w:rsidRPr="004C79B1" w:rsidRDefault="007E622E" w:rsidP="00EB7EC1">
            <w:pPr>
              <w:rPr>
                <w:rFonts w:ascii="Tahoma" w:hAnsi="Tahoma" w:cs="Tahoma"/>
                <w:sz w:val="23"/>
                <w:szCs w:val="23"/>
              </w:rPr>
            </w:pPr>
          </w:p>
        </w:tc>
      </w:tr>
      <w:tr w:rsidR="007E622E" w:rsidRPr="004C79B1" w14:paraId="4BCBE05D" w14:textId="77777777">
        <w:trPr>
          <w:trHeight w:val="811"/>
        </w:trPr>
        <w:tc>
          <w:tcPr>
            <w:tcW w:w="5190" w:type="dxa"/>
            <w:tcBorders>
              <w:left w:val="single" w:sz="4" w:space="0" w:color="auto"/>
              <w:bottom w:val="single" w:sz="4" w:space="0" w:color="auto"/>
            </w:tcBorders>
          </w:tcPr>
          <w:p w14:paraId="186803A1" w14:textId="77777777" w:rsidR="007E622E" w:rsidRPr="004C79B1" w:rsidRDefault="007E622E">
            <w:pPr>
              <w:pStyle w:val="Heading1"/>
              <w:rPr>
                <w:rFonts w:ascii="Tahoma" w:hAnsi="Tahoma" w:cs="Tahoma"/>
                <w:b w:val="0"/>
                <w:sz w:val="23"/>
                <w:szCs w:val="23"/>
              </w:rPr>
            </w:pPr>
            <w:r w:rsidRPr="004C79B1">
              <w:rPr>
                <w:rFonts w:ascii="Tahoma" w:hAnsi="Tahoma" w:cs="Tahoma"/>
                <w:b w:val="0"/>
                <w:sz w:val="23"/>
                <w:szCs w:val="23"/>
              </w:rPr>
              <w:t>Experiential therapies</w:t>
            </w:r>
          </w:p>
          <w:p w14:paraId="22273BFD" w14:textId="77777777" w:rsidR="00763705" w:rsidRPr="004C79B1" w:rsidRDefault="00763705">
            <w:pPr>
              <w:rPr>
                <w:rFonts w:ascii="Tahoma" w:hAnsi="Tahoma" w:cs="Tahoma"/>
                <w:sz w:val="23"/>
                <w:szCs w:val="23"/>
              </w:rPr>
            </w:pPr>
          </w:p>
          <w:p w14:paraId="563514A1" w14:textId="77777777" w:rsidR="000B3700" w:rsidRPr="004C79B1" w:rsidRDefault="000B3700">
            <w:pPr>
              <w:rPr>
                <w:rFonts w:ascii="Tahoma" w:hAnsi="Tahoma" w:cs="Tahoma"/>
                <w:sz w:val="23"/>
                <w:szCs w:val="23"/>
              </w:rPr>
            </w:pPr>
          </w:p>
          <w:p w14:paraId="4D653569" w14:textId="741639BE" w:rsidR="007E622E" w:rsidRPr="0028533B" w:rsidRDefault="00A130D3">
            <w:pPr>
              <w:rPr>
                <w:rFonts w:ascii="Tahoma" w:hAnsi="Tahoma" w:cs="Tahoma"/>
                <w:b/>
                <w:sz w:val="23"/>
                <w:szCs w:val="23"/>
              </w:rPr>
            </w:pPr>
            <w:r>
              <w:rPr>
                <w:rFonts w:ascii="Tahoma" w:hAnsi="Tahoma" w:cs="Tahoma"/>
                <w:b/>
                <w:sz w:val="23"/>
                <w:szCs w:val="23"/>
              </w:rPr>
              <w:t>EXAM 1:  Tuesday 10/</w:t>
            </w:r>
            <w:r w:rsidR="00CB58C6">
              <w:rPr>
                <w:rFonts w:ascii="Tahoma" w:hAnsi="Tahoma" w:cs="Tahoma"/>
                <w:b/>
                <w:sz w:val="23"/>
                <w:szCs w:val="23"/>
              </w:rPr>
              <w:t>8</w:t>
            </w:r>
          </w:p>
          <w:p w14:paraId="3EBEDD94" w14:textId="77777777" w:rsidR="007E622E" w:rsidRPr="004C79B1" w:rsidRDefault="007E622E">
            <w:pPr>
              <w:rPr>
                <w:rFonts w:ascii="Tahoma" w:hAnsi="Tahoma" w:cs="Tahoma"/>
                <w:sz w:val="23"/>
                <w:szCs w:val="23"/>
              </w:rPr>
            </w:pPr>
          </w:p>
        </w:tc>
        <w:tc>
          <w:tcPr>
            <w:tcW w:w="5190" w:type="dxa"/>
            <w:tcBorders>
              <w:bottom w:val="single" w:sz="4" w:space="0" w:color="auto"/>
              <w:right w:val="single" w:sz="4" w:space="0" w:color="auto"/>
            </w:tcBorders>
          </w:tcPr>
          <w:p w14:paraId="3B4747D7" w14:textId="1479D7F5" w:rsidR="007E622E" w:rsidRPr="004C79B1" w:rsidRDefault="00BA49BC">
            <w:pPr>
              <w:rPr>
                <w:rFonts w:ascii="Tahoma" w:eastAsia="Times New Roman" w:hAnsi="Tahoma" w:cs="Tahoma"/>
                <w:sz w:val="23"/>
                <w:szCs w:val="23"/>
                <w:lang w:eastAsia="zh-CN"/>
              </w:rPr>
            </w:pPr>
            <w:r w:rsidRPr="004C79B1">
              <w:rPr>
                <w:rFonts w:ascii="Tahoma" w:hAnsi="Tahoma" w:cs="Tahoma"/>
                <w:sz w:val="23"/>
                <w:szCs w:val="23"/>
              </w:rPr>
              <w:t xml:space="preserve">Text </w:t>
            </w:r>
            <w:r w:rsidR="00501D81">
              <w:rPr>
                <w:rFonts w:ascii="Tahoma" w:hAnsi="Tahoma" w:cs="Tahoma"/>
                <w:sz w:val="23"/>
                <w:szCs w:val="23"/>
              </w:rPr>
              <w:t>85, 109-113, 137-138, 145-150</w:t>
            </w:r>
            <w:r w:rsidR="00943BC3">
              <w:rPr>
                <w:rFonts w:ascii="Tahoma" w:hAnsi="Tahoma" w:cs="Tahoma"/>
                <w:sz w:val="23"/>
                <w:szCs w:val="23"/>
              </w:rPr>
              <w:t>; Pos</w:t>
            </w:r>
            <w:r w:rsidR="007E622E" w:rsidRPr="004C79B1">
              <w:rPr>
                <w:rFonts w:ascii="Tahoma" w:hAnsi="Tahoma" w:cs="Tahoma"/>
                <w:sz w:val="23"/>
                <w:szCs w:val="23"/>
              </w:rPr>
              <w:t xml:space="preserve"> (2007); Greenberg (2002)</w:t>
            </w:r>
          </w:p>
          <w:p w14:paraId="389BCB1D" w14:textId="77777777" w:rsidR="007E622E" w:rsidRPr="004C79B1" w:rsidRDefault="007E622E" w:rsidP="007E622E">
            <w:pPr>
              <w:rPr>
                <w:rFonts w:ascii="Tahoma" w:hAnsi="Tahoma" w:cs="Tahoma"/>
                <w:sz w:val="23"/>
                <w:szCs w:val="23"/>
              </w:rPr>
            </w:pPr>
          </w:p>
        </w:tc>
      </w:tr>
      <w:tr w:rsidR="007E622E" w:rsidRPr="004C79B1" w14:paraId="024144BE" w14:textId="77777777">
        <w:trPr>
          <w:trHeight w:val="831"/>
        </w:trPr>
        <w:tc>
          <w:tcPr>
            <w:tcW w:w="5190" w:type="dxa"/>
            <w:tcBorders>
              <w:top w:val="single" w:sz="4" w:space="0" w:color="auto"/>
              <w:left w:val="single" w:sz="4" w:space="0" w:color="auto"/>
            </w:tcBorders>
          </w:tcPr>
          <w:p w14:paraId="676B3EE7" w14:textId="77777777" w:rsidR="007E622E" w:rsidRPr="004C79B1" w:rsidRDefault="007E622E">
            <w:pPr>
              <w:rPr>
                <w:rFonts w:ascii="Tahoma" w:hAnsi="Tahoma" w:cs="Tahoma"/>
                <w:sz w:val="23"/>
                <w:szCs w:val="23"/>
              </w:rPr>
            </w:pPr>
          </w:p>
          <w:p w14:paraId="18590C12" w14:textId="77777777" w:rsidR="007E622E" w:rsidRPr="004C79B1" w:rsidRDefault="007E622E">
            <w:pPr>
              <w:rPr>
                <w:rFonts w:ascii="Tahoma" w:hAnsi="Tahoma" w:cs="Tahoma"/>
                <w:sz w:val="23"/>
                <w:szCs w:val="23"/>
              </w:rPr>
            </w:pPr>
            <w:r w:rsidRPr="004C79B1">
              <w:rPr>
                <w:rFonts w:ascii="Tahoma" w:hAnsi="Tahoma" w:cs="Tahoma"/>
                <w:sz w:val="23"/>
                <w:szCs w:val="23"/>
              </w:rPr>
              <w:t>Behavior therapy</w:t>
            </w:r>
          </w:p>
          <w:p w14:paraId="2B30D473" w14:textId="77777777" w:rsidR="007E622E" w:rsidRPr="004C79B1" w:rsidRDefault="007E622E">
            <w:pPr>
              <w:rPr>
                <w:rFonts w:ascii="Tahoma" w:hAnsi="Tahoma" w:cs="Tahoma"/>
                <w:sz w:val="23"/>
                <w:szCs w:val="23"/>
              </w:rPr>
            </w:pPr>
          </w:p>
        </w:tc>
        <w:tc>
          <w:tcPr>
            <w:tcW w:w="5190" w:type="dxa"/>
            <w:tcBorders>
              <w:top w:val="single" w:sz="4" w:space="0" w:color="auto"/>
              <w:right w:val="single" w:sz="4" w:space="0" w:color="auto"/>
            </w:tcBorders>
          </w:tcPr>
          <w:p w14:paraId="0B530550" w14:textId="77777777" w:rsidR="007E622E" w:rsidRPr="004C79B1" w:rsidRDefault="007E622E">
            <w:pPr>
              <w:rPr>
                <w:rFonts w:ascii="Tahoma" w:hAnsi="Tahoma" w:cs="Tahoma"/>
                <w:sz w:val="23"/>
                <w:szCs w:val="23"/>
              </w:rPr>
            </w:pPr>
          </w:p>
          <w:p w14:paraId="0AFF971F" w14:textId="39759EDA" w:rsidR="007E622E" w:rsidRPr="004C79B1" w:rsidRDefault="00E25E21">
            <w:pPr>
              <w:rPr>
                <w:rFonts w:ascii="Tahoma" w:eastAsia="Times New Roman" w:hAnsi="Tahoma" w:cs="Tahoma"/>
                <w:sz w:val="23"/>
                <w:szCs w:val="23"/>
                <w:lang w:eastAsia="zh-CN"/>
              </w:rPr>
            </w:pPr>
            <w:r w:rsidRPr="004C79B1">
              <w:rPr>
                <w:rFonts w:ascii="Tahoma" w:hAnsi="Tahoma" w:cs="Tahoma"/>
                <w:sz w:val="23"/>
                <w:szCs w:val="23"/>
              </w:rPr>
              <w:t xml:space="preserve">Text </w:t>
            </w:r>
            <w:r w:rsidR="00501D81">
              <w:rPr>
                <w:rFonts w:ascii="Tahoma" w:hAnsi="Tahoma" w:cs="Tahoma"/>
                <w:sz w:val="23"/>
                <w:szCs w:val="23"/>
              </w:rPr>
              <w:t>198-211, 218-220, 176-183</w:t>
            </w:r>
            <w:r w:rsidR="00ED580B" w:rsidRPr="004C79B1">
              <w:rPr>
                <w:rFonts w:ascii="Tahoma" w:hAnsi="Tahoma" w:cs="Tahoma"/>
                <w:sz w:val="23"/>
                <w:szCs w:val="23"/>
              </w:rPr>
              <w:t>,</w:t>
            </w:r>
            <w:r w:rsidR="00501D81">
              <w:rPr>
                <w:rFonts w:ascii="Tahoma" w:hAnsi="Tahoma" w:cs="Tahoma"/>
                <w:sz w:val="23"/>
                <w:szCs w:val="23"/>
              </w:rPr>
              <w:t xml:space="preserve"> skim 221-231, 183-186</w:t>
            </w:r>
            <w:r w:rsidR="007E622E" w:rsidRPr="004C79B1">
              <w:rPr>
                <w:rFonts w:ascii="Tahoma" w:hAnsi="Tahoma" w:cs="Tahoma"/>
                <w:sz w:val="23"/>
                <w:szCs w:val="23"/>
              </w:rPr>
              <w:t>; Maletzky (1994); Dimidjian (2008)</w:t>
            </w:r>
          </w:p>
          <w:p w14:paraId="0A553790" w14:textId="77777777" w:rsidR="007E622E" w:rsidRPr="004C79B1" w:rsidRDefault="007E622E">
            <w:pPr>
              <w:rPr>
                <w:rFonts w:ascii="Tahoma" w:hAnsi="Tahoma" w:cs="Tahoma"/>
                <w:sz w:val="23"/>
                <w:szCs w:val="23"/>
              </w:rPr>
            </w:pPr>
          </w:p>
        </w:tc>
      </w:tr>
      <w:tr w:rsidR="007E622E" w:rsidRPr="004C79B1" w14:paraId="17837381" w14:textId="77777777">
        <w:trPr>
          <w:trHeight w:val="811"/>
        </w:trPr>
        <w:tc>
          <w:tcPr>
            <w:tcW w:w="5190" w:type="dxa"/>
            <w:tcBorders>
              <w:left w:val="single" w:sz="4" w:space="0" w:color="auto"/>
            </w:tcBorders>
          </w:tcPr>
          <w:p w14:paraId="4649CD1D" w14:textId="77777777" w:rsidR="007E622E" w:rsidRDefault="007E622E">
            <w:pPr>
              <w:rPr>
                <w:rFonts w:ascii="Tahoma" w:hAnsi="Tahoma" w:cs="Tahoma"/>
                <w:sz w:val="23"/>
                <w:szCs w:val="23"/>
              </w:rPr>
            </w:pPr>
            <w:r w:rsidRPr="004C79B1">
              <w:rPr>
                <w:rFonts w:ascii="Tahoma" w:hAnsi="Tahoma" w:cs="Tahoma"/>
                <w:sz w:val="23"/>
                <w:szCs w:val="23"/>
              </w:rPr>
              <w:t>Cognitive therapy</w:t>
            </w:r>
          </w:p>
          <w:p w14:paraId="184E99EB" w14:textId="77777777" w:rsidR="004507E0" w:rsidRDefault="004507E0">
            <w:pPr>
              <w:rPr>
                <w:rFonts w:ascii="Tahoma" w:hAnsi="Tahoma" w:cs="Tahoma"/>
                <w:sz w:val="23"/>
                <w:szCs w:val="23"/>
              </w:rPr>
            </w:pPr>
          </w:p>
          <w:p w14:paraId="61CB91D1" w14:textId="77777777" w:rsidR="004507E0" w:rsidRPr="006D3D32" w:rsidRDefault="00501D81">
            <w:pPr>
              <w:rPr>
                <w:rFonts w:ascii="Tahoma" w:hAnsi="Tahoma" w:cs="Tahoma"/>
                <w:sz w:val="23"/>
                <w:szCs w:val="23"/>
              </w:rPr>
            </w:pPr>
            <w:r w:rsidRPr="006D3D32">
              <w:rPr>
                <w:rFonts w:ascii="Tahoma" w:hAnsi="Tahoma" w:cs="Tahoma"/>
                <w:sz w:val="23"/>
                <w:szCs w:val="23"/>
              </w:rPr>
              <w:t xml:space="preserve">Guest Lecture: Thursday 10/24, </w:t>
            </w:r>
            <w:r w:rsidR="004507E0" w:rsidRPr="006D3D32">
              <w:rPr>
                <w:rFonts w:ascii="Tahoma" w:hAnsi="Tahoma" w:cs="Tahoma"/>
                <w:sz w:val="23"/>
                <w:szCs w:val="23"/>
              </w:rPr>
              <w:t>Matt Putts</w:t>
            </w:r>
            <w:r w:rsidRPr="006D3D32">
              <w:rPr>
                <w:rFonts w:ascii="Tahoma" w:hAnsi="Tahoma" w:cs="Tahoma"/>
                <w:sz w:val="23"/>
                <w:szCs w:val="23"/>
              </w:rPr>
              <w:t>, PhD</w:t>
            </w:r>
            <w:r w:rsidR="004507E0" w:rsidRPr="006D3D32">
              <w:rPr>
                <w:rFonts w:ascii="Tahoma" w:hAnsi="Tahoma" w:cs="Tahoma"/>
                <w:sz w:val="23"/>
                <w:szCs w:val="23"/>
              </w:rPr>
              <w:t xml:space="preserve"> ’07, Motivational Interviewing</w:t>
            </w:r>
          </w:p>
          <w:p w14:paraId="59A5DFA8" w14:textId="77777777" w:rsidR="00501D81" w:rsidRDefault="00501D81">
            <w:pPr>
              <w:rPr>
                <w:rFonts w:ascii="Tahoma" w:hAnsi="Tahoma" w:cs="Tahoma"/>
                <w:b/>
                <w:sz w:val="23"/>
                <w:szCs w:val="23"/>
              </w:rPr>
            </w:pPr>
          </w:p>
          <w:p w14:paraId="1CF6CDB2" w14:textId="4B821CFA" w:rsidR="00501D81" w:rsidRPr="00501D81" w:rsidRDefault="00501D81">
            <w:pPr>
              <w:rPr>
                <w:rFonts w:ascii="Tahoma" w:hAnsi="Tahoma" w:cs="Tahoma"/>
                <w:sz w:val="23"/>
                <w:szCs w:val="23"/>
              </w:rPr>
            </w:pPr>
            <w:r>
              <w:rPr>
                <w:rFonts w:ascii="Tahoma" w:hAnsi="Tahoma" w:cs="Tahoma"/>
                <w:sz w:val="23"/>
                <w:szCs w:val="23"/>
              </w:rPr>
              <w:t>Third wave therapy</w:t>
            </w:r>
          </w:p>
        </w:tc>
        <w:tc>
          <w:tcPr>
            <w:tcW w:w="5190" w:type="dxa"/>
            <w:tcBorders>
              <w:right w:val="single" w:sz="4" w:space="0" w:color="auto"/>
            </w:tcBorders>
          </w:tcPr>
          <w:p w14:paraId="433DE0A3" w14:textId="2C108A83" w:rsidR="007E622E" w:rsidRPr="00943BC3" w:rsidRDefault="00501D81">
            <w:pPr>
              <w:rPr>
                <w:rFonts w:ascii="Tahoma" w:eastAsia="Times New Roman" w:hAnsi="Tahoma" w:cs="Tahoma"/>
                <w:sz w:val="23"/>
                <w:szCs w:val="23"/>
                <w:lang w:val="de-DE" w:eastAsia="zh-CN"/>
              </w:rPr>
            </w:pPr>
            <w:r w:rsidRPr="00943BC3">
              <w:rPr>
                <w:rFonts w:ascii="Tahoma" w:hAnsi="Tahoma" w:cs="Tahoma"/>
                <w:sz w:val="23"/>
                <w:szCs w:val="23"/>
                <w:lang w:val="de-DE"/>
              </w:rPr>
              <w:t>Text 239-242, 251-256, skim 256-263</w:t>
            </w:r>
            <w:r w:rsidR="00AD197E" w:rsidRPr="00943BC3">
              <w:rPr>
                <w:rFonts w:ascii="Tahoma" w:hAnsi="Tahoma" w:cs="Tahoma"/>
                <w:sz w:val="23"/>
                <w:szCs w:val="23"/>
                <w:lang w:val="de-DE"/>
              </w:rPr>
              <w:t xml:space="preserve">; </w:t>
            </w:r>
            <w:r w:rsidR="00907FAC" w:rsidRPr="00943BC3">
              <w:rPr>
                <w:rFonts w:ascii="Tahoma" w:hAnsi="Tahoma" w:cs="Tahoma"/>
                <w:sz w:val="23"/>
                <w:szCs w:val="23"/>
                <w:lang w:val="de-DE"/>
              </w:rPr>
              <w:t>DeRubeis (2019)</w:t>
            </w:r>
            <w:r w:rsidR="007F6D4B" w:rsidRPr="00943BC3">
              <w:rPr>
                <w:rFonts w:ascii="Tahoma" w:hAnsi="Tahoma" w:cs="Tahoma"/>
                <w:sz w:val="23"/>
                <w:szCs w:val="23"/>
                <w:lang w:val="de-DE"/>
              </w:rPr>
              <w:t>; Haeffel (2019)</w:t>
            </w:r>
          </w:p>
          <w:p w14:paraId="599E80B4" w14:textId="767794AB" w:rsidR="007E622E" w:rsidRPr="00943BC3" w:rsidRDefault="00552766">
            <w:pPr>
              <w:rPr>
                <w:rFonts w:ascii="Tahoma" w:hAnsi="Tahoma" w:cs="Tahoma"/>
                <w:sz w:val="23"/>
                <w:szCs w:val="23"/>
                <w:lang w:val="de-DE"/>
              </w:rPr>
            </w:pPr>
            <w:r w:rsidRPr="00943BC3">
              <w:rPr>
                <w:rFonts w:ascii="Tahoma" w:hAnsi="Tahoma" w:cs="Tahoma"/>
                <w:sz w:val="23"/>
                <w:szCs w:val="23"/>
                <w:lang w:val="de-DE"/>
              </w:rPr>
              <w:t>Miller (2017)</w:t>
            </w:r>
          </w:p>
          <w:p w14:paraId="30BC6A16" w14:textId="77777777" w:rsidR="00501D81" w:rsidRPr="00943BC3" w:rsidRDefault="00501D81">
            <w:pPr>
              <w:rPr>
                <w:rFonts w:ascii="Tahoma" w:hAnsi="Tahoma" w:cs="Tahoma"/>
                <w:sz w:val="23"/>
                <w:szCs w:val="23"/>
                <w:lang w:val="de-DE"/>
              </w:rPr>
            </w:pPr>
          </w:p>
          <w:p w14:paraId="473E88A9" w14:textId="77777777" w:rsidR="00501D81" w:rsidRPr="00943BC3" w:rsidRDefault="00501D81">
            <w:pPr>
              <w:rPr>
                <w:rFonts w:ascii="Tahoma" w:hAnsi="Tahoma" w:cs="Tahoma"/>
                <w:sz w:val="23"/>
                <w:szCs w:val="23"/>
                <w:lang w:val="de-DE"/>
              </w:rPr>
            </w:pPr>
          </w:p>
          <w:p w14:paraId="37DF95D2" w14:textId="5109FC79" w:rsidR="00501D81" w:rsidRPr="004C79B1" w:rsidRDefault="00501D81">
            <w:pPr>
              <w:rPr>
                <w:rFonts w:ascii="Tahoma" w:hAnsi="Tahoma" w:cs="Tahoma"/>
                <w:sz w:val="23"/>
                <w:szCs w:val="23"/>
              </w:rPr>
            </w:pPr>
            <w:r>
              <w:rPr>
                <w:rFonts w:ascii="Tahoma" w:hAnsi="Tahoma" w:cs="Tahoma"/>
                <w:sz w:val="23"/>
                <w:szCs w:val="23"/>
              </w:rPr>
              <w:t>Text 270-279, skim 280-283</w:t>
            </w:r>
            <w:r w:rsidR="00256916">
              <w:rPr>
                <w:rFonts w:ascii="Tahoma" w:hAnsi="Tahoma" w:cs="Tahoma"/>
                <w:sz w:val="23"/>
                <w:szCs w:val="23"/>
              </w:rPr>
              <w:t xml:space="preserve">; </w:t>
            </w:r>
            <w:r w:rsidR="00907FAC">
              <w:rPr>
                <w:rFonts w:ascii="Tahoma" w:hAnsi="Tahoma" w:cs="Tahoma"/>
                <w:sz w:val="23"/>
                <w:szCs w:val="23"/>
              </w:rPr>
              <w:t>Fruzetti (2019)</w:t>
            </w:r>
          </w:p>
        </w:tc>
      </w:tr>
      <w:tr w:rsidR="007E622E" w:rsidRPr="004C79B1" w14:paraId="2023812B" w14:textId="77777777">
        <w:trPr>
          <w:trHeight w:val="831"/>
        </w:trPr>
        <w:tc>
          <w:tcPr>
            <w:tcW w:w="5190" w:type="dxa"/>
            <w:tcBorders>
              <w:left w:val="single" w:sz="4" w:space="0" w:color="auto"/>
              <w:bottom w:val="single" w:sz="4" w:space="0" w:color="auto"/>
            </w:tcBorders>
          </w:tcPr>
          <w:p w14:paraId="021DDA05" w14:textId="77777777" w:rsidR="004507E0" w:rsidRDefault="004507E0">
            <w:pPr>
              <w:rPr>
                <w:rFonts w:ascii="Tahoma" w:hAnsi="Tahoma" w:cs="Tahoma"/>
                <w:sz w:val="23"/>
                <w:szCs w:val="23"/>
              </w:rPr>
            </w:pPr>
          </w:p>
          <w:p w14:paraId="28F2EA04" w14:textId="77777777" w:rsidR="007E622E" w:rsidRPr="004C79B1" w:rsidRDefault="007E622E">
            <w:pPr>
              <w:rPr>
                <w:rFonts w:ascii="Tahoma" w:hAnsi="Tahoma" w:cs="Tahoma"/>
                <w:sz w:val="23"/>
                <w:szCs w:val="23"/>
              </w:rPr>
            </w:pPr>
            <w:r w:rsidRPr="004C79B1">
              <w:rPr>
                <w:rFonts w:ascii="Tahoma" w:hAnsi="Tahoma" w:cs="Tahoma"/>
                <w:sz w:val="23"/>
                <w:szCs w:val="23"/>
              </w:rPr>
              <w:t>Family systems therapy</w:t>
            </w:r>
          </w:p>
          <w:p w14:paraId="0A08603E" w14:textId="77777777" w:rsidR="007E622E" w:rsidRPr="004C79B1" w:rsidRDefault="007E622E">
            <w:pPr>
              <w:rPr>
                <w:rFonts w:ascii="Tahoma" w:hAnsi="Tahoma" w:cs="Tahoma"/>
                <w:sz w:val="23"/>
                <w:szCs w:val="23"/>
              </w:rPr>
            </w:pPr>
          </w:p>
          <w:p w14:paraId="7E60D441" w14:textId="77777777" w:rsidR="00763705" w:rsidRPr="004C79B1" w:rsidRDefault="00763705">
            <w:pPr>
              <w:rPr>
                <w:rFonts w:ascii="Tahoma" w:hAnsi="Tahoma" w:cs="Tahoma"/>
                <w:sz w:val="23"/>
                <w:szCs w:val="23"/>
              </w:rPr>
            </w:pPr>
          </w:p>
          <w:p w14:paraId="36071517" w14:textId="7D2E2703" w:rsidR="007E622E" w:rsidRPr="006D3D32" w:rsidRDefault="00CB58C6">
            <w:pPr>
              <w:rPr>
                <w:rFonts w:ascii="Tahoma" w:hAnsi="Tahoma" w:cs="Tahoma"/>
                <w:b/>
                <w:sz w:val="23"/>
                <w:szCs w:val="23"/>
              </w:rPr>
            </w:pPr>
            <w:r>
              <w:rPr>
                <w:rFonts w:ascii="Tahoma" w:hAnsi="Tahoma" w:cs="Tahoma"/>
                <w:b/>
                <w:sz w:val="23"/>
                <w:szCs w:val="23"/>
              </w:rPr>
              <w:t>EXAM 2:  Tuesday 11/5</w:t>
            </w:r>
          </w:p>
        </w:tc>
        <w:tc>
          <w:tcPr>
            <w:tcW w:w="5190" w:type="dxa"/>
            <w:tcBorders>
              <w:bottom w:val="single" w:sz="4" w:space="0" w:color="auto"/>
              <w:right w:val="single" w:sz="4" w:space="0" w:color="auto"/>
            </w:tcBorders>
          </w:tcPr>
          <w:p w14:paraId="4E419DA6" w14:textId="77777777" w:rsidR="004507E0" w:rsidRDefault="004507E0">
            <w:pPr>
              <w:rPr>
                <w:rFonts w:ascii="Tahoma" w:hAnsi="Tahoma" w:cs="Tahoma"/>
                <w:sz w:val="23"/>
                <w:szCs w:val="23"/>
              </w:rPr>
            </w:pPr>
          </w:p>
          <w:p w14:paraId="48C0D73E" w14:textId="5737081E" w:rsidR="007E622E" w:rsidRPr="004C79B1" w:rsidRDefault="00501D81">
            <w:pPr>
              <w:rPr>
                <w:rFonts w:ascii="Tahoma" w:eastAsia="Times New Roman" w:hAnsi="Tahoma" w:cs="Tahoma"/>
                <w:sz w:val="23"/>
                <w:szCs w:val="23"/>
                <w:lang w:eastAsia="zh-CN"/>
              </w:rPr>
            </w:pPr>
            <w:r>
              <w:rPr>
                <w:rFonts w:ascii="Tahoma" w:hAnsi="Tahoma" w:cs="Tahoma"/>
                <w:sz w:val="23"/>
                <w:szCs w:val="23"/>
              </w:rPr>
              <w:t>Text 289-291, 298-303, skim 309-314</w:t>
            </w:r>
            <w:r w:rsidR="00E704D0" w:rsidRPr="004C79B1">
              <w:rPr>
                <w:rFonts w:ascii="Tahoma" w:hAnsi="Tahoma" w:cs="Tahoma"/>
                <w:sz w:val="23"/>
                <w:szCs w:val="23"/>
              </w:rPr>
              <w:t>; Fishman (1991)</w:t>
            </w:r>
          </w:p>
          <w:p w14:paraId="290E2EBB" w14:textId="77777777" w:rsidR="007E622E" w:rsidRPr="004C79B1" w:rsidRDefault="007E622E">
            <w:pPr>
              <w:rPr>
                <w:rFonts w:ascii="Tahoma" w:hAnsi="Tahoma" w:cs="Tahoma"/>
                <w:sz w:val="23"/>
                <w:szCs w:val="23"/>
              </w:rPr>
            </w:pPr>
          </w:p>
        </w:tc>
      </w:tr>
    </w:tbl>
    <w:p w14:paraId="31AD2648" w14:textId="6D7C4085" w:rsidR="0028533B" w:rsidRDefault="0028533B"/>
    <w:tbl>
      <w:tblPr>
        <w:tblW w:w="10380" w:type="dxa"/>
        <w:tblLayout w:type="fixed"/>
        <w:tblLook w:val="0000" w:firstRow="0" w:lastRow="0" w:firstColumn="0" w:lastColumn="0" w:noHBand="0" w:noVBand="0"/>
      </w:tblPr>
      <w:tblGrid>
        <w:gridCol w:w="5190"/>
        <w:gridCol w:w="5190"/>
      </w:tblGrid>
      <w:tr w:rsidR="007E622E" w:rsidRPr="004C79B1" w14:paraId="1C6BD5EF" w14:textId="77777777">
        <w:trPr>
          <w:trHeight w:val="811"/>
        </w:trPr>
        <w:tc>
          <w:tcPr>
            <w:tcW w:w="5190" w:type="dxa"/>
            <w:tcBorders>
              <w:top w:val="single" w:sz="4" w:space="0" w:color="auto"/>
              <w:left w:val="single" w:sz="4" w:space="0" w:color="auto"/>
            </w:tcBorders>
          </w:tcPr>
          <w:p w14:paraId="0D1F222B" w14:textId="0FC91EBE" w:rsidR="007E622E" w:rsidRPr="004C79B1" w:rsidRDefault="007E622E">
            <w:pPr>
              <w:rPr>
                <w:rFonts w:ascii="Tahoma" w:hAnsi="Tahoma" w:cs="Tahoma"/>
                <w:sz w:val="23"/>
                <w:szCs w:val="23"/>
              </w:rPr>
            </w:pPr>
          </w:p>
          <w:p w14:paraId="7E6E9366" w14:textId="77777777" w:rsidR="007E622E" w:rsidRPr="004C79B1" w:rsidRDefault="007E622E">
            <w:pPr>
              <w:rPr>
                <w:rFonts w:ascii="Tahoma" w:hAnsi="Tahoma" w:cs="Tahoma"/>
                <w:sz w:val="23"/>
                <w:szCs w:val="23"/>
              </w:rPr>
            </w:pPr>
            <w:r w:rsidRPr="004C79B1">
              <w:rPr>
                <w:rFonts w:ascii="Tahoma" w:hAnsi="Tahoma" w:cs="Tahoma"/>
                <w:sz w:val="23"/>
                <w:szCs w:val="23"/>
              </w:rPr>
              <w:t>Child and adolescent treatment</w:t>
            </w:r>
          </w:p>
          <w:p w14:paraId="7319B0B4" w14:textId="77777777" w:rsidR="007E622E" w:rsidRPr="004C79B1" w:rsidRDefault="007E622E">
            <w:pPr>
              <w:rPr>
                <w:rFonts w:ascii="Tahoma" w:hAnsi="Tahoma" w:cs="Tahoma"/>
                <w:sz w:val="23"/>
                <w:szCs w:val="23"/>
              </w:rPr>
            </w:pPr>
          </w:p>
          <w:p w14:paraId="0D0805FD" w14:textId="77777777" w:rsidR="002E7AED" w:rsidRPr="004C79B1" w:rsidRDefault="002E7AED">
            <w:pPr>
              <w:rPr>
                <w:rFonts w:ascii="Tahoma" w:hAnsi="Tahoma" w:cs="Tahoma"/>
                <w:sz w:val="23"/>
                <w:szCs w:val="23"/>
              </w:rPr>
            </w:pPr>
          </w:p>
          <w:p w14:paraId="60CF88E3" w14:textId="692A9847" w:rsidR="000B3700" w:rsidRPr="00D576CF" w:rsidRDefault="007E622E">
            <w:pPr>
              <w:rPr>
                <w:rFonts w:ascii="Tahoma" w:hAnsi="Tahoma" w:cs="Tahoma"/>
                <w:b/>
                <w:sz w:val="23"/>
                <w:szCs w:val="23"/>
              </w:rPr>
            </w:pPr>
            <w:r w:rsidRPr="0028533B">
              <w:rPr>
                <w:rFonts w:ascii="Tahoma" w:hAnsi="Tahoma" w:cs="Tahoma"/>
                <w:b/>
                <w:sz w:val="23"/>
                <w:szCs w:val="23"/>
              </w:rPr>
              <w:t xml:space="preserve">RESEARCH PAPER: </w:t>
            </w:r>
            <w:r w:rsidR="00CB58C6">
              <w:rPr>
                <w:rFonts w:ascii="Tahoma" w:hAnsi="Tahoma" w:cs="Tahoma"/>
                <w:b/>
                <w:sz w:val="23"/>
                <w:szCs w:val="23"/>
              </w:rPr>
              <w:t>Monday 11/18, 9 am</w:t>
            </w:r>
          </w:p>
          <w:p w14:paraId="14C3531F" w14:textId="77777777" w:rsidR="001653ED" w:rsidRPr="004C79B1" w:rsidRDefault="001653ED">
            <w:pPr>
              <w:rPr>
                <w:rFonts w:ascii="Tahoma" w:hAnsi="Tahoma" w:cs="Tahoma"/>
                <w:sz w:val="23"/>
                <w:szCs w:val="23"/>
              </w:rPr>
            </w:pPr>
          </w:p>
          <w:p w14:paraId="245879E5" w14:textId="5AA26807" w:rsidR="007E622E" w:rsidRPr="0028533B" w:rsidRDefault="007E622E">
            <w:pPr>
              <w:rPr>
                <w:rFonts w:ascii="Tahoma" w:hAnsi="Tahoma" w:cs="Tahoma"/>
                <w:b/>
                <w:sz w:val="23"/>
                <w:szCs w:val="23"/>
              </w:rPr>
            </w:pPr>
            <w:r w:rsidRPr="0028533B">
              <w:rPr>
                <w:rFonts w:ascii="Tahoma" w:hAnsi="Tahoma" w:cs="Tahoma"/>
                <w:b/>
                <w:sz w:val="23"/>
                <w:szCs w:val="23"/>
              </w:rPr>
              <w:t xml:space="preserve">PRESENTATIONS: </w:t>
            </w:r>
          </w:p>
          <w:p w14:paraId="7149116B" w14:textId="4099C148" w:rsidR="007E622E" w:rsidRPr="0028533B" w:rsidRDefault="00CB58C6">
            <w:pPr>
              <w:rPr>
                <w:rFonts w:ascii="Tahoma" w:hAnsi="Tahoma" w:cs="Tahoma"/>
                <w:b/>
                <w:sz w:val="23"/>
                <w:szCs w:val="23"/>
              </w:rPr>
            </w:pPr>
            <w:r>
              <w:rPr>
                <w:rFonts w:ascii="Tahoma" w:hAnsi="Tahoma" w:cs="Tahoma"/>
                <w:b/>
                <w:sz w:val="23"/>
                <w:szCs w:val="23"/>
              </w:rPr>
              <w:t>Tuesday</w:t>
            </w:r>
            <w:r w:rsidR="00E704D0" w:rsidRPr="0028533B">
              <w:rPr>
                <w:rFonts w:ascii="Tahoma" w:hAnsi="Tahoma" w:cs="Tahoma"/>
                <w:b/>
                <w:sz w:val="23"/>
                <w:szCs w:val="23"/>
              </w:rPr>
              <w:t xml:space="preserve"> </w:t>
            </w:r>
            <w:r>
              <w:rPr>
                <w:rFonts w:ascii="Tahoma" w:hAnsi="Tahoma" w:cs="Tahoma"/>
                <w:b/>
                <w:sz w:val="23"/>
                <w:szCs w:val="23"/>
              </w:rPr>
              <w:t>11/19 and Thursday 11/21</w:t>
            </w:r>
          </w:p>
          <w:p w14:paraId="1B2E1DCD" w14:textId="77777777" w:rsidR="007E622E" w:rsidRPr="004C79B1" w:rsidRDefault="007E622E">
            <w:pPr>
              <w:rPr>
                <w:rFonts w:ascii="Tahoma" w:hAnsi="Tahoma" w:cs="Tahoma"/>
                <w:sz w:val="23"/>
                <w:szCs w:val="23"/>
              </w:rPr>
            </w:pPr>
          </w:p>
        </w:tc>
        <w:tc>
          <w:tcPr>
            <w:tcW w:w="5190" w:type="dxa"/>
            <w:tcBorders>
              <w:top w:val="single" w:sz="4" w:space="0" w:color="auto"/>
              <w:right w:val="single" w:sz="4" w:space="0" w:color="auto"/>
            </w:tcBorders>
          </w:tcPr>
          <w:p w14:paraId="5339F28D" w14:textId="77777777" w:rsidR="007E622E" w:rsidRPr="004C79B1" w:rsidRDefault="007E622E">
            <w:pPr>
              <w:rPr>
                <w:rFonts w:ascii="Tahoma" w:hAnsi="Tahoma" w:cs="Tahoma"/>
                <w:sz w:val="23"/>
                <w:szCs w:val="23"/>
              </w:rPr>
            </w:pPr>
          </w:p>
          <w:p w14:paraId="711AE416" w14:textId="04498BEA" w:rsidR="007E622E" w:rsidRPr="004C79B1" w:rsidRDefault="007F6D4B">
            <w:pPr>
              <w:rPr>
                <w:rFonts w:ascii="Tahoma" w:hAnsi="Tahoma" w:cs="Tahoma"/>
                <w:sz w:val="23"/>
                <w:szCs w:val="23"/>
              </w:rPr>
            </w:pPr>
            <w:r>
              <w:rPr>
                <w:rFonts w:ascii="Tahoma" w:hAnsi="Tahoma" w:cs="Tahoma"/>
                <w:sz w:val="23"/>
                <w:szCs w:val="23"/>
              </w:rPr>
              <w:t>Fishman (1991); Ellen</w:t>
            </w:r>
            <w:r w:rsidR="007E622E" w:rsidRPr="004C79B1">
              <w:rPr>
                <w:rFonts w:ascii="Tahoma" w:hAnsi="Tahoma" w:cs="Tahoma"/>
                <w:sz w:val="23"/>
                <w:szCs w:val="23"/>
              </w:rPr>
              <w:t xml:space="preserve"> Wac</w:t>
            </w:r>
            <w:r>
              <w:rPr>
                <w:rFonts w:ascii="Tahoma" w:hAnsi="Tahoma" w:cs="Tahoma"/>
                <w:sz w:val="23"/>
                <w:szCs w:val="23"/>
              </w:rPr>
              <w:t>htel (1987); Ellen</w:t>
            </w:r>
            <w:r w:rsidR="007A12E1" w:rsidRPr="004C79B1">
              <w:rPr>
                <w:rFonts w:ascii="Tahoma" w:hAnsi="Tahoma" w:cs="Tahoma"/>
                <w:sz w:val="23"/>
                <w:szCs w:val="23"/>
              </w:rPr>
              <w:t xml:space="preserve"> Wachtel (1994)</w:t>
            </w:r>
          </w:p>
          <w:p w14:paraId="2FAD0A2B" w14:textId="77777777" w:rsidR="007E622E" w:rsidRPr="004C79B1" w:rsidRDefault="007E622E">
            <w:pPr>
              <w:rPr>
                <w:rFonts w:ascii="Tahoma" w:hAnsi="Tahoma" w:cs="Tahoma"/>
                <w:sz w:val="23"/>
                <w:szCs w:val="23"/>
              </w:rPr>
            </w:pPr>
          </w:p>
        </w:tc>
      </w:tr>
      <w:tr w:rsidR="007E622E" w:rsidRPr="00943BC3" w14:paraId="75CD0A24" w14:textId="77777777">
        <w:trPr>
          <w:trHeight w:val="1919"/>
        </w:trPr>
        <w:tc>
          <w:tcPr>
            <w:tcW w:w="5190" w:type="dxa"/>
            <w:tcBorders>
              <w:left w:val="single" w:sz="4" w:space="0" w:color="auto"/>
              <w:bottom w:val="single" w:sz="4" w:space="0" w:color="auto"/>
            </w:tcBorders>
          </w:tcPr>
          <w:p w14:paraId="6FFB0225" w14:textId="77777777" w:rsidR="001653ED" w:rsidRPr="004C79B1" w:rsidRDefault="001653ED">
            <w:pPr>
              <w:rPr>
                <w:rFonts w:ascii="Tahoma" w:hAnsi="Tahoma" w:cs="Tahoma"/>
                <w:sz w:val="23"/>
                <w:szCs w:val="23"/>
              </w:rPr>
            </w:pPr>
          </w:p>
          <w:p w14:paraId="0B8E3ADC" w14:textId="77777777" w:rsidR="007E622E" w:rsidRPr="004C79B1" w:rsidRDefault="007E622E">
            <w:pPr>
              <w:rPr>
                <w:rFonts w:ascii="Tahoma" w:hAnsi="Tahoma" w:cs="Tahoma"/>
                <w:sz w:val="23"/>
                <w:szCs w:val="23"/>
              </w:rPr>
            </w:pPr>
            <w:r w:rsidRPr="004C79B1">
              <w:rPr>
                <w:rFonts w:ascii="Tahoma" w:hAnsi="Tahoma" w:cs="Tahoma"/>
                <w:sz w:val="23"/>
                <w:szCs w:val="23"/>
              </w:rPr>
              <w:t>Final reflections</w:t>
            </w:r>
          </w:p>
          <w:p w14:paraId="6A74AF4F" w14:textId="2D4D0A2F" w:rsidR="007E622E" w:rsidRPr="004C79B1" w:rsidRDefault="00E704D0" w:rsidP="00256916">
            <w:pPr>
              <w:ind w:left="240" w:firstLine="90"/>
              <w:rPr>
                <w:rFonts w:ascii="Tahoma" w:hAnsi="Tahoma" w:cs="Tahoma"/>
                <w:sz w:val="23"/>
                <w:szCs w:val="23"/>
              </w:rPr>
            </w:pPr>
            <w:r w:rsidRPr="004C79B1">
              <w:rPr>
                <w:rFonts w:ascii="Tahoma" w:hAnsi="Tahoma" w:cs="Tahoma"/>
                <w:sz w:val="23"/>
                <w:szCs w:val="23"/>
              </w:rPr>
              <w:t>Empirically supported treatments</w:t>
            </w:r>
          </w:p>
          <w:p w14:paraId="28A57196" w14:textId="77777777" w:rsidR="00256916" w:rsidRDefault="007E622E" w:rsidP="00256916">
            <w:pPr>
              <w:ind w:left="240" w:firstLine="90"/>
              <w:rPr>
                <w:rFonts w:ascii="Tahoma" w:hAnsi="Tahoma" w:cs="Tahoma"/>
                <w:sz w:val="23"/>
                <w:szCs w:val="23"/>
              </w:rPr>
            </w:pPr>
            <w:r w:rsidRPr="004C79B1">
              <w:rPr>
                <w:rFonts w:ascii="Tahoma" w:hAnsi="Tahoma" w:cs="Tahoma"/>
                <w:sz w:val="23"/>
                <w:szCs w:val="23"/>
              </w:rPr>
              <w:tab/>
            </w:r>
          </w:p>
          <w:p w14:paraId="19765C0B" w14:textId="6E034CF3" w:rsidR="007E622E" w:rsidRPr="004C79B1" w:rsidRDefault="00E704D0" w:rsidP="00256916">
            <w:pPr>
              <w:ind w:left="240" w:firstLine="90"/>
              <w:rPr>
                <w:rFonts w:ascii="Tahoma" w:hAnsi="Tahoma" w:cs="Tahoma"/>
                <w:sz w:val="23"/>
                <w:szCs w:val="23"/>
              </w:rPr>
            </w:pPr>
            <w:r w:rsidRPr="004C79B1">
              <w:rPr>
                <w:rFonts w:ascii="Tahoma" w:hAnsi="Tahoma" w:cs="Tahoma"/>
                <w:sz w:val="23"/>
                <w:szCs w:val="23"/>
              </w:rPr>
              <w:t>How can treatment reach the most people?</w:t>
            </w:r>
          </w:p>
          <w:p w14:paraId="51F23780" w14:textId="77777777" w:rsidR="00256916" w:rsidRDefault="00E704D0" w:rsidP="00256916">
            <w:pPr>
              <w:ind w:left="240" w:firstLine="90"/>
              <w:rPr>
                <w:rFonts w:ascii="Tahoma" w:hAnsi="Tahoma" w:cs="Tahoma"/>
                <w:sz w:val="23"/>
                <w:szCs w:val="23"/>
              </w:rPr>
            </w:pPr>
            <w:r w:rsidRPr="004C79B1">
              <w:rPr>
                <w:rFonts w:ascii="Tahoma" w:hAnsi="Tahoma" w:cs="Tahoma"/>
                <w:sz w:val="23"/>
                <w:szCs w:val="23"/>
              </w:rPr>
              <w:tab/>
            </w:r>
          </w:p>
          <w:p w14:paraId="6CB5CC83" w14:textId="544812D9" w:rsidR="00E704D0" w:rsidRPr="004C79B1" w:rsidRDefault="00E704D0" w:rsidP="00256916">
            <w:pPr>
              <w:ind w:left="240" w:firstLine="90"/>
              <w:rPr>
                <w:rFonts w:ascii="Tahoma" w:hAnsi="Tahoma" w:cs="Tahoma"/>
                <w:sz w:val="23"/>
                <w:szCs w:val="23"/>
              </w:rPr>
            </w:pPr>
            <w:r w:rsidRPr="004C79B1">
              <w:rPr>
                <w:rFonts w:ascii="Tahoma" w:hAnsi="Tahoma" w:cs="Tahoma"/>
                <w:sz w:val="23"/>
                <w:szCs w:val="23"/>
              </w:rPr>
              <w:t>Adapting therapy to different cultures</w:t>
            </w:r>
          </w:p>
          <w:p w14:paraId="08AF068E" w14:textId="77777777" w:rsidR="00256916" w:rsidRDefault="007E622E" w:rsidP="00256916">
            <w:pPr>
              <w:ind w:left="240" w:firstLine="90"/>
              <w:rPr>
                <w:rFonts w:ascii="Tahoma" w:hAnsi="Tahoma" w:cs="Tahoma"/>
                <w:sz w:val="23"/>
                <w:szCs w:val="23"/>
              </w:rPr>
            </w:pPr>
            <w:r w:rsidRPr="004C79B1">
              <w:rPr>
                <w:rFonts w:ascii="Tahoma" w:hAnsi="Tahoma" w:cs="Tahoma"/>
                <w:sz w:val="23"/>
                <w:szCs w:val="23"/>
              </w:rPr>
              <w:tab/>
            </w:r>
          </w:p>
          <w:p w14:paraId="1573B87A" w14:textId="3D9B1E46" w:rsidR="007E622E" w:rsidRPr="004C79B1" w:rsidRDefault="007E622E" w:rsidP="00256916">
            <w:pPr>
              <w:ind w:left="240" w:firstLine="90"/>
              <w:rPr>
                <w:rFonts w:ascii="Tahoma" w:hAnsi="Tahoma" w:cs="Tahoma"/>
                <w:sz w:val="23"/>
                <w:szCs w:val="23"/>
              </w:rPr>
            </w:pPr>
            <w:r w:rsidRPr="004C79B1">
              <w:rPr>
                <w:rFonts w:ascii="Tahoma" w:hAnsi="Tahoma" w:cs="Tahoma"/>
                <w:sz w:val="23"/>
                <w:szCs w:val="23"/>
              </w:rPr>
              <w:t>Psychotherapy integration</w:t>
            </w:r>
          </w:p>
          <w:p w14:paraId="1378CF9A" w14:textId="77777777" w:rsidR="007E622E" w:rsidRPr="004C79B1" w:rsidRDefault="007E622E">
            <w:pPr>
              <w:rPr>
                <w:rFonts w:ascii="Tahoma" w:hAnsi="Tahoma" w:cs="Tahoma"/>
                <w:sz w:val="23"/>
                <w:szCs w:val="23"/>
              </w:rPr>
            </w:pPr>
          </w:p>
          <w:p w14:paraId="1CC11207" w14:textId="77777777" w:rsidR="00763705" w:rsidRPr="004C79B1" w:rsidRDefault="00763705">
            <w:pPr>
              <w:rPr>
                <w:rFonts w:ascii="Tahoma" w:hAnsi="Tahoma" w:cs="Tahoma"/>
                <w:sz w:val="23"/>
                <w:szCs w:val="23"/>
              </w:rPr>
            </w:pPr>
          </w:p>
          <w:p w14:paraId="35DD4A2B" w14:textId="77777777" w:rsidR="00E704D0" w:rsidRPr="0028533B" w:rsidRDefault="00E704D0" w:rsidP="00E704D0">
            <w:pPr>
              <w:rPr>
                <w:rFonts w:ascii="Tahoma" w:hAnsi="Tahoma" w:cs="Tahoma"/>
                <w:b/>
                <w:sz w:val="23"/>
                <w:szCs w:val="23"/>
              </w:rPr>
            </w:pPr>
            <w:r w:rsidRPr="0028533B">
              <w:rPr>
                <w:rFonts w:ascii="Tahoma" w:hAnsi="Tahoma" w:cs="Tahoma"/>
                <w:b/>
                <w:sz w:val="23"/>
                <w:szCs w:val="23"/>
              </w:rPr>
              <w:t>TAKE HOME ESSAY FINAL EXAM:</w:t>
            </w:r>
          </w:p>
          <w:p w14:paraId="0573333C" w14:textId="6BF7D29F" w:rsidR="00015293" w:rsidRPr="0028533B" w:rsidRDefault="0045324E" w:rsidP="00E704D0">
            <w:pPr>
              <w:rPr>
                <w:rFonts w:ascii="Tahoma" w:hAnsi="Tahoma" w:cs="Tahoma"/>
                <w:b/>
                <w:sz w:val="23"/>
                <w:szCs w:val="23"/>
              </w:rPr>
            </w:pPr>
            <w:r>
              <w:rPr>
                <w:rFonts w:ascii="Tahoma" w:hAnsi="Tahoma" w:cs="Tahoma"/>
                <w:b/>
                <w:sz w:val="23"/>
                <w:szCs w:val="23"/>
              </w:rPr>
              <w:t>Wednesday 12/18 at 9 am</w:t>
            </w:r>
          </w:p>
          <w:p w14:paraId="2F812F95" w14:textId="77777777" w:rsidR="001653ED" w:rsidRPr="004C79B1" w:rsidRDefault="001653ED" w:rsidP="00E704D0">
            <w:pPr>
              <w:rPr>
                <w:rFonts w:ascii="Tahoma" w:hAnsi="Tahoma" w:cs="Tahoma"/>
                <w:sz w:val="23"/>
                <w:szCs w:val="23"/>
              </w:rPr>
            </w:pPr>
          </w:p>
        </w:tc>
        <w:tc>
          <w:tcPr>
            <w:tcW w:w="5190" w:type="dxa"/>
            <w:tcBorders>
              <w:bottom w:val="single" w:sz="4" w:space="0" w:color="auto"/>
              <w:right w:val="single" w:sz="4" w:space="0" w:color="auto"/>
            </w:tcBorders>
          </w:tcPr>
          <w:p w14:paraId="0A0B361B" w14:textId="77777777" w:rsidR="007E622E" w:rsidRPr="00943BC3" w:rsidRDefault="007E622E">
            <w:pPr>
              <w:rPr>
                <w:rFonts w:ascii="Tahoma" w:hAnsi="Tahoma" w:cs="Tahoma"/>
                <w:sz w:val="23"/>
                <w:szCs w:val="23"/>
                <w:lang w:val="de-DE"/>
              </w:rPr>
            </w:pPr>
          </w:p>
          <w:p w14:paraId="6B276E84" w14:textId="77777777" w:rsidR="001653ED" w:rsidRPr="00943BC3" w:rsidRDefault="001653ED">
            <w:pPr>
              <w:rPr>
                <w:rFonts w:ascii="Tahoma" w:hAnsi="Tahoma" w:cs="Tahoma"/>
                <w:sz w:val="23"/>
                <w:szCs w:val="23"/>
                <w:lang w:val="de-DE"/>
              </w:rPr>
            </w:pPr>
          </w:p>
          <w:p w14:paraId="62C7AD72" w14:textId="0C9646E1" w:rsidR="007E622E" w:rsidRPr="00943BC3" w:rsidRDefault="0057725E">
            <w:pPr>
              <w:rPr>
                <w:rFonts w:ascii="Tahoma" w:hAnsi="Tahoma" w:cs="Tahoma"/>
                <w:sz w:val="23"/>
                <w:szCs w:val="23"/>
                <w:lang w:val="de-DE"/>
              </w:rPr>
            </w:pPr>
            <w:r w:rsidRPr="00943BC3">
              <w:rPr>
                <w:rFonts w:ascii="Tahoma" w:hAnsi="Tahoma" w:cs="Tahoma"/>
                <w:sz w:val="23"/>
                <w:szCs w:val="23"/>
                <w:lang w:val="de-DE"/>
              </w:rPr>
              <w:t>Westen (2005); Goldfried (2019)</w:t>
            </w:r>
          </w:p>
          <w:p w14:paraId="0FABEEBB" w14:textId="77777777" w:rsidR="00256916" w:rsidRPr="00943BC3" w:rsidRDefault="00256916">
            <w:pPr>
              <w:rPr>
                <w:rFonts w:ascii="Tahoma" w:hAnsi="Tahoma" w:cs="Tahoma"/>
                <w:sz w:val="23"/>
                <w:szCs w:val="23"/>
                <w:lang w:val="de-DE"/>
              </w:rPr>
            </w:pPr>
          </w:p>
          <w:p w14:paraId="2155D30C" w14:textId="77777777" w:rsidR="007E622E" w:rsidRPr="00943BC3" w:rsidRDefault="00E704D0">
            <w:pPr>
              <w:rPr>
                <w:rFonts w:ascii="Tahoma" w:hAnsi="Tahoma" w:cs="Tahoma"/>
                <w:sz w:val="23"/>
                <w:szCs w:val="23"/>
                <w:lang w:val="de-DE"/>
              </w:rPr>
            </w:pPr>
            <w:r w:rsidRPr="00943BC3">
              <w:rPr>
                <w:rFonts w:ascii="Tahoma" w:hAnsi="Tahoma" w:cs="Tahoma"/>
                <w:sz w:val="23"/>
                <w:szCs w:val="23"/>
                <w:lang w:val="de-DE"/>
              </w:rPr>
              <w:t>Kazdin (2011)</w:t>
            </w:r>
          </w:p>
          <w:p w14:paraId="6C07F781" w14:textId="77777777" w:rsidR="00256916" w:rsidRPr="00943BC3" w:rsidRDefault="00256916">
            <w:pPr>
              <w:rPr>
                <w:rFonts w:ascii="Tahoma" w:hAnsi="Tahoma" w:cs="Tahoma"/>
                <w:sz w:val="23"/>
                <w:szCs w:val="23"/>
                <w:lang w:val="de-DE"/>
              </w:rPr>
            </w:pPr>
          </w:p>
          <w:p w14:paraId="748E24A9" w14:textId="77777777" w:rsidR="00E704D0" w:rsidRPr="00943BC3" w:rsidRDefault="00E704D0">
            <w:pPr>
              <w:rPr>
                <w:rFonts w:ascii="Tahoma" w:hAnsi="Tahoma" w:cs="Tahoma"/>
                <w:sz w:val="23"/>
                <w:szCs w:val="23"/>
                <w:lang w:val="de-DE"/>
              </w:rPr>
            </w:pPr>
            <w:r w:rsidRPr="00943BC3">
              <w:rPr>
                <w:rFonts w:ascii="Tahoma" w:hAnsi="Tahoma" w:cs="Tahoma"/>
                <w:sz w:val="23"/>
                <w:szCs w:val="23"/>
                <w:lang w:val="de-DE"/>
              </w:rPr>
              <w:t>Cardemil (2015)</w:t>
            </w:r>
          </w:p>
          <w:p w14:paraId="02E52F1C" w14:textId="77777777" w:rsidR="00256916" w:rsidRPr="00943BC3" w:rsidRDefault="00256916">
            <w:pPr>
              <w:rPr>
                <w:rFonts w:ascii="Tahoma" w:hAnsi="Tahoma" w:cs="Tahoma"/>
                <w:sz w:val="23"/>
                <w:szCs w:val="23"/>
                <w:lang w:val="de-DE"/>
              </w:rPr>
            </w:pPr>
          </w:p>
          <w:p w14:paraId="0C21552B" w14:textId="35F8CD2D" w:rsidR="007E622E" w:rsidRPr="00943BC3" w:rsidRDefault="00256916">
            <w:pPr>
              <w:rPr>
                <w:rFonts w:ascii="Tahoma" w:hAnsi="Tahoma" w:cs="Tahoma"/>
                <w:sz w:val="23"/>
                <w:szCs w:val="23"/>
                <w:lang w:val="de-DE"/>
              </w:rPr>
            </w:pPr>
            <w:r w:rsidRPr="00943BC3">
              <w:rPr>
                <w:rFonts w:ascii="Tahoma" w:hAnsi="Tahoma" w:cs="Tahoma"/>
                <w:sz w:val="23"/>
                <w:szCs w:val="23"/>
                <w:lang w:val="de-DE"/>
              </w:rPr>
              <w:t>Text 8-13, 391-395</w:t>
            </w:r>
            <w:r w:rsidR="0045324E" w:rsidRPr="00943BC3">
              <w:rPr>
                <w:rFonts w:ascii="Tahoma" w:hAnsi="Tahoma" w:cs="Tahoma"/>
                <w:sz w:val="23"/>
                <w:szCs w:val="23"/>
                <w:lang w:val="de-DE"/>
              </w:rPr>
              <w:t>; Hoffmann &amp; Hayes (2019)</w:t>
            </w:r>
          </w:p>
        </w:tc>
      </w:tr>
    </w:tbl>
    <w:p w14:paraId="560AF7C5" w14:textId="77777777" w:rsidR="0090105D" w:rsidRPr="00943BC3" w:rsidRDefault="0090105D" w:rsidP="00E704D0">
      <w:pPr>
        <w:jc w:val="center"/>
        <w:rPr>
          <w:rFonts w:ascii="Tahoma" w:hAnsi="Tahoma" w:cs="Tahoma"/>
          <w:sz w:val="23"/>
          <w:szCs w:val="23"/>
          <w:lang w:val="de-DE"/>
        </w:rPr>
      </w:pPr>
    </w:p>
    <w:p w14:paraId="7DD02198" w14:textId="77777777" w:rsidR="001653ED" w:rsidRPr="00943BC3" w:rsidRDefault="001653ED" w:rsidP="00E704D0">
      <w:pPr>
        <w:jc w:val="center"/>
        <w:rPr>
          <w:rFonts w:ascii="Tahoma" w:hAnsi="Tahoma" w:cs="Tahoma"/>
          <w:sz w:val="23"/>
          <w:szCs w:val="23"/>
          <w:lang w:val="de-DE"/>
        </w:rPr>
      </w:pPr>
    </w:p>
    <w:p w14:paraId="77FE3408" w14:textId="77777777" w:rsidR="0028533B" w:rsidRPr="0028533B" w:rsidRDefault="0028533B" w:rsidP="0028533B">
      <w:pPr>
        <w:pStyle w:val="Heading3"/>
        <w:jc w:val="center"/>
        <w:rPr>
          <w:rFonts w:ascii="Tahoma" w:hAnsi="Tahoma" w:cs="Tahoma"/>
          <w:sz w:val="26"/>
          <w:szCs w:val="26"/>
          <w:u w:val="none"/>
        </w:rPr>
      </w:pPr>
      <w:r w:rsidRPr="0028533B">
        <w:rPr>
          <w:rFonts w:ascii="Tahoma" w:hAnsi="Tahoma" w:cs="Tahoma"/>
          <w:sz w:val="26"/>
          <w:szCs w:val="26"/>
          <w:u w:val="none"/>
        </w:rPr>
        <w:t>Course Policies</w:t>
      </w:r>
    </w:p>
    <w:p w14:paraId="6E1F1F0C" w14:textId="77777777" w:rsidR="0028533B" w:rsidRPr="004C79B1" w:rsidRDefault="0028533B" w:rsidP="0028533B">
      <w:pPr>
        <w:rPr>
          <w:rFonts w:ascii="Tahoma" w:hAnsi="Tahoma" w:cs="Tahoma"/>
          <w:sz w:val="23"/>
          <w:szCs w:val="23"/>
        </w:rPr>
      </w:pPr>
    </w:p>
    <w:p w14:paraId="3AF71136" w14:textId="77777777" w:rsidR="0028533B" w:rsidRPr="004C79B1" w:rsidRDefault="0028533B" w:rsidP="0028533B">
      <w:pPr>
        <w:ind w:left="288" w:hanging="288"/>
        <w:rPr>
          <w:rFonts w:ascii="Tahoma" w:hAnsi="Tahoma" w:cs="Tahoma"/>
          <w:sz w:val="23"/>
          <w:szCs w:val="23"/>
        </w:rPr>
      </w:pPr>
      <w:r w:rsidRPr="004C79B1">
        <w:rPr>
          <w:rFonts w:ascii="Tahoma" w:hAnsi="Tahoma" w:cs="Tahoma"/>
          <w:sz w:val="23"/>
          <w:szCs w:val="23"/>
        </w:rPr>
        <w:t xml:space="preserve">1. Students are expected to take the exams at the given times unless there is an emergency (death in the family, illness).  You should notify me prior to the scheduled exam if you cannot make it.  </w:t>
      </w:r>
    </w:p>
    <w:p w14:paraId="335C1637" w14:textId="77777777" w:rsidR="0028533B" w:rsidRPr="004C79B1" w:rsidRDefault="0028533B" w:rsidP="0028533B">
      <w:pPr>
        <w:ind w:left="288" w:hanging="288"/>
        <w:rPr>
          <w:rFonts w:ascii="Tahoma" w:hAnsi="Tahoma" w:cs="Tahoma"/>
          <w:sz w:val="23"/>
          <w:szCs w:val="23"/>
        </w:rPr>
      </w:pPr>
      <w:r w:rsidRPr="004C79B1">
        <w:rPr>
          <w:rFonts w:ascii="Tahoma" w:hAnsi="Tahoma" w:cs="Tahoma"/>
          <w:sz w:val="23"/>
          <w:szCs w:val="23"/>
        </w:rPr>
        <w:t xml:space="preserve">2. It is expected that students will adhere to the guidelines and rules described in the Colgate Student Handbook.  It is particularly important that you be careful to use your own language in all of your papers and that, when you use someone else’s language, you quote your source.  Plagiarism carries stiff penalties at Colgate.     </w:t>
      </w:r>
    </w:p>
    <w:p w14:paraId="6ECD0E66" w14:textId="77777777" w:rsidR="0028533B" w:rsidRPr="004C79B1" w:rsidRDefault="0028533B" w:rsidP="0028533B">
      <w:pPr>
        <w:ind w:left="288" w:hanging="288"/>
        <w:rPr>
          <w:rFonts w:ascii="Tahoma" w:hAnsi="Tahoma" w:cs="Tahoma"/>
          <w:sz w:val="23"/>
          <w:szCs w:val="23"/>
        </w:rPr>
      </w:pPr>
      <w:r w:rsidRPr="004C79B1">
        <w:rPr>
          <w:rFonts w:ascii="Tahoma" w:hAnsi="Tahoma" w:cs="Tahoma"/>
          <w:sz w:val="23"/>
          <w:szCs w:val="23"/>
        </w:rPr>
        <w:t>3. Students with language or learning disabilities that affect their ability to participate fully in the class or to meet all course requirements are encouraged to bring this to my attention as soon as possible so that appropriate accommodations can be arranged.</w:t>
      </w:r>
    </w:p>
    <w:p w14:paraId="34A5CD0A" w14:textId="77777777" w:rsidR="001653ED" w:rsidRPr="004C79B1" w:rsidRDefault="001653ED" w:rsidP="00E704D0">
      <w:pPr>
        <w:jc w:val="center"/>
        <w:rPr>
          <w:rFonts w:ascii="Tahoma" w:hAnsi="Tahoma" w:cs="Tahoma"/>
          <w:sz w:val="23"/>
          <w:szCs w:val="23"/>
        </w:rPr>
      </w:pPr>
    </w:p>
    <w:p w14:paraId="57B7C62F" w14:textId="77777777" w:rsidR="001653ED" w:rsidRPr="004C79B1" w:rsidRDefault="001653ED" w:rsidP="00E704D0">
      <w:pPr>
        <w:jc w:val="center"/>
        <w:rPr>
          <w:rFonts w:ascii="Tahoma" w:hAnsi="Tahoma" w:cs="Tahoma"/>
          <w:sz w:val="23"/>
          <w:szCs w:val="23"/>
        </w:rPr>
      </w:pPr>
    </w:p>
    <w:p w14:paraId="403AD2D7" w14:textId="77777777" w:rsidR="001653ED" w:rsidRPr="004C79B1" w:rsidRDefault="001653ED" w:rsidP="00E704D0">
      <w:pPr>
        <w:jc w:val="center"/>
        <w:rPr>
          <w:rFonts w:ascii="Tahoma" w:hAnsi="Tahoma" w:cs="Tahoma"/>
          <w:sz w:val="23"/>
          <w:szCs w:val="23"/>
        </w:rPr>
      </w:pPr>
    </w:p>
    <w:p w14:paraId="4ADDBDA7" w14:textId="77777777" w:rsidR="0028533B" w:rsidRDefault="0028533B">
      <w:pPr>
        <w:rPr>
          <w:rFonts w:ascii="Tahoma" w:hAnsi="Tahoma" w:cs="Tahoma"/>
          <w:sz w:val="23"/>
          <w:szCs w:val="23"/>
        </w:rPr>
      </w:pPr>
      <w:r>
        <w:rPr>
          <w:rFonts w:ascii="Tahoma" w:hAnsi="Tahoma" w:cs="Tahoma"/>
          <w:sz w:val="23"/>
          <w:szCs w:val="23"/>
        </w:rPr>
        <w:br w:type="page"/>
      </w:r>
    </w:p>
    <w:p w14:paraId="2BB74CCF" w14:textId="6A6487FE" w:rsidR="007E622E" w:rsidRPr="0028533B" w:rsidRDefault="0028533B" w:rsidP="00E704D0">
      <w:pPr>
        <w:jc w:val="center"/>
        <w:rPr>
          <w:rFonts w:ascii="Tahoma" w:hAnsi="Tahoma" w:cs="Tahoma"/>
          <w:b/>
          <w:sz w:val="26"/>
          <w:szCs w:val="26"/>
        </w:rPr>
      </w:pPr>
      <w:r>
        <w:rPr>
          <w:rFonts w:ascii="Tahoma" w:hAnsi="Tahoma" w:cs="Tahoma"/>
          <w:b/>
          <w:sz w:val="26"/>
          <w:szCs w:val="26"/>
        </w:rPr>
        <w:lastRenderedPageBreak/>
        <w:t>Readings</w:t>
      </w:r>
      <w:r w:rsidR="00943BC3">
        <w:rPr>
          <w:rFonts w:ascii="Tahoma" w:hAnsi="Tahoma" w:cs="Tahoma"/>
          <w:b/>
          <w:sz w:val="26"/>
          <w:szCs w:val="26"/>
        </w:rPr>
        <w:t xml:space="preserve"> Beyond the Textbook</w:t>
      </w:r>
    </w:p>
    <w:p w14:paraId="05AEF3D8" w14:textId="77777777" w:rsidR="008363DD" w:rsidRDefault="008363DD" w:rsidP="008363DD">
      <w:pPr>
        <w:rPr>
          <w:rFonts w:ascii="Tahoma" w:hAnsi="Tahoma" w:cs="Tahoma"/>
          <w:sz w:val="23"/>
          <w:szCs w:val="23"/>
        </w:rPr>
      </w:pPr>
    </w:p>
    <w:p w14:paraId="69CCE38C" w14:textId="77777777" w:rsidR="004A39D8" w:rsidRPr="004C79B1" w:rsidRDefault="004A39D8" w:rsidP="008363DD">
      <w:pPr>
        <w:ind w:left="720" w:hanging="720"/>
        <w:rPr>
          <w:rFonts w:ascii="Tahoma" w:hAnsi="Tahoma" w:cs="Tahoma"/>
          <w:sz w:val="23"/>
          <w:szCs w:val="23"/>
        </w:rPr>
      </w:pPr>
      <w:r w:rsidRPr="004C79B1">
        <w:rPr>
          <w:rFonts w:ascii="Tahoma" w:hAnsi="Tahoma" w:cs="Tahoma"/>
          <w:sz w:val="23"/>
          <w:szCs w:val="23"/>
        </w:rPr>
        <w:t xml:space="preserve">Cardemil, E. V. (2015). Evidence-based practice in a global context. </w:t>
      </w:r>
      <w:r w:rsidRPr="004E2669">
        <w:rPr>
          <w:rFonts w:ascii="Tahoma" w:hAnsi="Tahoma" w:cs="Tahoma"/>
          <w:i/>
          <w:sz w:val="23"/>
          <w:szCs w:val="23"/>
        </w:rPr>
        <w:t>Clinical Psychology: Science and Practice, 22,</w:t>
      </w:r>
      <w:r w:rsidRPr="004C79B1">
        <w:rPr>
          <w:rFonts w:ascii="Tahoma" w:hAnsi="Tahoma" w:cs="Tahoma"/>
          <w:sz w:val="23"/>
          <w:szCs w:val="23"/>
        </w:rPr>
        <w:t xml:space="preserve"> 76-81.</w:t>
      </w:r>
    </w:p>
    <w:p w14:paraId="1533B772" w14:textId="5C45E92F" w:rsidR="008363DD" w:rsidRDefault="008363DD" w:rsidP="008363DD">
      <w:pPr>
        <w:ind w:left="720" w:hanging="720"/>
        <w:rPr>
          <w:rFonts w:ascii="Tahoma" w:hAnsi="Tahoma" w:cs="Tahoma"/>
          <w:sz w:val="23"/>
          <w:szCs w:val="23"/>
        </w:rPr>
      </w:pPr>
      <w:r>
        <w:rPr>
          <w:rFonts w:ascii="Tahoma" w:hAnsi="Tahoma" w:cs="Tahoma"/>
          <w:sz w:val="23"/>
          <w:szCs w:val="23"/>
        </w:rPr>
        <w:t xml:space="preserve">DeRubeis, R. J., Keefe, J. R., &amp; Beck, A. T. (2019). Cognitive therapy. In K. S. Dobson &amp; D. J. A. Dozois (Eds.), </w:t>
      </w:r>
      <w:r>
        <w:rPr>
          <w:rFonts w:ascii="Tahoma" w:hAnsi="Tahoma" w:cs="Tahoma"/>
          <w:i/>
          <w:sz w:val="23"/>
          <w:szCs w:val="23"/>
        </w:rPr>
        <w:t xml:space="preserve">Handbook of cognitive-behavioral therapies </w:t>
      </w:r>
      <w:r>
        <w:rPr>
          <w:rFonts w:ascii="Tahoma" w:hAnsi="Tahoma" w:cs="Tahoma"/>
          <w:sz w:val="23"/>
          <w:szCs w:val="23"/>
        </w:rPr>
        <w:t>(pp. 218-248). New York: Guilford Press.</w:t>
      </w:r>
    </w:p>
    <w:p w14:paraId="3110C4AA" w14:textId="77777777" w:rsidR="00D13252" w:rsidRPr="004C79B1" w:rsidRDefault="00D13252">
      <w:pPr>
        <w:ind w:left="720" w:hanging="720"/>
        <w:rPr>
          <w:rFonts w:ascii="Tahoma" w:hAnsi="Tahoma" w:cs="Tahoma"/>
          <w:sz w:val="23"/>
          <w:szCs w:val="23"/>
        </w:rPr>
      </w:pPr>
      <w:r w:rsidRPr="004C79B1">
        <w:rPr>
          <w:rFonts w:ascii="Tahoma" w:hAnsi="Tahoma" w:cs="Tahoma"/>
          <w:sz w:val="23"/>
          <w:szCs w:val="23"/>
        </w:rPr>
        <w:t xml:space="preserve">DeFife, J. A., &amp; Hilsenroth, M. J. (2011). Starting off on the right foot: Common factor elements in early psychotherapy process. </w:t>
      </w:r>
      <w:r w:rsidRPr="004E2669">
        <w:rPr>
          <w:rFonts w:ascii="Tahoma" w:hAnsi="Tahoma" w:cs="Tahoma"/>
          <w:i/>
          <w:sz w:val="23"/>
          <w:szCs w:val="23"/>
        </w:rPr>
        <w:t>Journal of Psychotherapy Integration, 21(2),</w:t>
      </w:r>
      <w:r w:rsidRPr="004C79B1">
        <w:rPr>
          <w:rFonts w:ascii="Tahoma" w:hAnsi="Tahoma" w:cs="Tahoma"/>
          <w:sz w:val="23"/>
          <w:szCs w:val="23"/>
        </w:rPr>
        <w:t xml:space="preserve"> 172-191.</w:t>
      </w:r>
    </w:p>
    <w:p w14:paraId="46B67E80" w14:textId="77777777" w:rsidR="007E622E" w:rsidRPr="004C79B1" w:rsidRDefault="007E622E">
      <w:pPr>
        <w:ind w:left="720" w:hanging="720"/>
        <w:rPr>
          <w:rFonts w:ascii="Tahoma" w:hAnsi="Tahoma" w:cs="Tahoma"/>
          <w:sz w:val="23"/>
          <w:szCs w:val="23"/>
        </w:rPr>
      </w:pPr>
      <w:r w:rsidRPr="004C79B1">
        <w:rPr>
          <w:rFonts w:ascii="Tahoma" w:hAnsi="Tahoma" w:cs="Tahoma"/>
          <w:sz w:val="23"/>
          <w:szCs w:val="23"/>
        </w:rPr>
        <w:t xml:space="preserve">Dimidjian, S., Martell, C. R., Addis, M. E., &amp; Herman-Dunn, R. (2008). Behavioral activation for depression. In D. H. Barlow (Ed.), </w:t>
      </w:r>
      <w:r w:rsidRPr="004E2669">
        <w:rPr>
          <w:rFonts w:ascii="Tahoma" w:hAnsi="Tahoma" w:cs="Tahoma"/>
          <w:i/>
          <w:sz w:val="23"/>
          <w:szCs w:val="23"/>
        </w:rPr>
        <w:t>Clinical handbook of psychological disorders, 4</w:t>
      </w:r>
      <w:r w:rsidRPr="004E2669">
        <w:rPr>
          <w:rFonts w:ascii="Tahoma" w:hAnsi="Tahoma" w:cs="Tahoma"/>
          <w:i/>
          <w:sz w:val="23"/>
          <w:szCs w:val="23"/>
          <w:vertAlign w:val="superscript"/>
        </w:rPr>
        <w:t>th</w:t>
      </w:r>
      <w:r w:rsidRPr="004E2669">
        <w:rPr>
          <w:rFonts w:ascii="Tahoma" w:hAnsi="Tahoma" w:cs="Tahoma"/>
          <w:i/>
          <w:sz w:val="23"/>
          <w:szCs w:val="23"/>
        </w:rPr>
        <w:t xml:space="preserve"> ed.</w:t>
      </w:r>
      <w:r w:rsidRPr="004C79B1">
        <w:rPr>
          <w:rFonts w:ascii="Tahoma" w:hAnsi="Tahoma" w:cs="Tahoma"/>
          <w:sz w:val="23"/>
          <w:szCs w:val="23"/>
        </w:rPr>
        <w:t xml:space="preserve"> (pp. 328-364.</w:t>
      </w:r>
    </w:p>
    <w:p w14:paraId="7B7A9769" w14:textId="77777777" w:rsidR="007E622E" w:rsidRPr="004C79B1" w:rsidRDefault="007E622E">
      <w:pPr>
        <w:ind w:left="720" w:hanging="720"/>
        <w:rPr>
          <w:rFonts w:ascii="Tahoma" w:hAnsi="Tahoma" w:cs="Tahoma"/>
          <w:sz w:val="23"/>
          <w:szCs w:val="23"/>
        </w:rPr>
      </w:pPr>
      <w:r w:rsidRPr="004C79B1">
        <w:rPr>
          <w:rFonts w:ascii="Tahoma" w:hAnsi="Tahoma" w:cs="Tahoma"/>
          <w:sz w:val="23"/>
          <w:szCs w:val="23"/>
        </w:rPr>
        <w:t xml:space="preserve">Druss (2003). Insight. </w:t>
      </w:r>
      <w:r w:rsidRPr="004E2669">
        <w:rPr>
          <w:rFonts w:ascii="Tahoma" w:hAnsi="Tahoma" w:cs="Tahoma"/>
          <w:i/>
          <w:sz w:val="23"/>
          <w:szCs w:val="23"/>
        </w:rPr>
        <w:t>American Journal of Psychiatry, 160,</w:t>
      </w:r>
      <w:r w:rsidRPr="004C79B1">
        <w:rPr>
          <w:rFonts w:ascii="Tahoma" w:hAnsi="Tahoma" w:cs="Tahoma"/>
          <w:sz w:val="23"/>
          <w:szCs w:val="23"/>
        </w:rPr>
        <w:t xml:space="preserve"> 1749-1750.</w:t>
      </w:r>
    </w:p>
    <w:p w14:paraId="5353E3ED" w14:textId="77777777" w:rsidR="007E622E" w:rsidRPr="004C79B1" w:rsidRDefault="007E622E">
      <w:pPr>
        <w:ind w:left="720" w:hanging="720"/>
        <w:rPr>
          <w:rFonts w:ascii="Tahoma" w:hAnsi="Tahoma" w:cs="Tahoma"/>
          <w:sz w:val="23"/>
          <w:szCs w:val="23"/>
        </w:rPr>
      </w:pPr>
      <w:r w:rsidRPr="004C79B1">
        <w:rPr>
          <w:rFonts w:ascii="Tahoma" w:hAnsi="Tahoma" w:cs="Tahoma"/>
          <w:sz w:val="23"/>
          <w:szCs w:val="23"/>
        </w:rPr>
        <w:t xml:space="preserve">Fishman, K. D. (1991). Therapy for children. </w:t>
      </w:r>
      <w:r w:rsidRPr="004E2669">
        <w:rPr>
          <w:rFonts w:ascii="Tahoma" w:hAnsi="Tahoma" w:cs="Tahoma"/>
          <w:i/>
          <w:sz w:val="23"/>
          <w:szCs w:val="23"/>
        </w:rPr>
        <w:t>Atlantic Monthly, June,</w:t>
      </w:r>
      <w:r w:rsidRPr="004C79B1">
        <w:rPr>
          <w:rFonts w:ascii="Tahoma" w:hAnsi="Tahoma" w:cs="Tahoma"/>
          <w:sz w:val="23"/>
          <w:szCs w:val="23"/>
        </w:rPr>
        <w:t xml:space="preserve"> 47-81.</w:t>
      </w:r>
    </w:p>
    <w:p w14:paraId="64A28EB9" w14:textId="77777777" w:rsidR="007E622E" w:rsidRPr="004C79B1" w:rsidRDefault="007E622E">
      <w:pPr>
        <w:ind w:left="720" w:hanging="720"/>
        <w:rPr>
          <w:rFonts w:ascii="Tahoma" w:hAnsi="Tahoma" w:cs="Tahoma"/>
          <w:sz w:val="23"/>
          <w:szCs w:val="23"/>
        </w:rPr>
      </w:pPr>
      <w:r w:rsidRPr="004C79B1">
        <w:rPr>
          <w:rFonts w:ascii="Tahoma" w:hAnsi="Tahoma" w:cs="Tahoma"/>
          <w:sz w:val="23"/>
          <w:szCs w:val="23"/>
        </w:rPr>
        <w:t>Freud, S. (1900/1989). On beginning the treatment (pp. 363-378), and Observations on transference-love (pp. 378-387). In P. Gay (Ed</w:t>
      </w:r>
      <w:r w:rsidRPr="004E2669">
        <w:rPr>
          <w:rFonts w:ascii="Tahoma" w:hAnsi="Tahoma" w:cs="Tahoma"/>
          <w:i/>
          <w:sz w:val="23"/>
          <w:szCs w:val="23"/>
        </w:rPr>
        <w:t>.), The Freud reader</w:t>
      </w:r>
      <w:r w:rsidRPr="004C79B1">
        <w:rPr>
          <w:rFonts w:ascii="Tahoma" w:hAnsi="Tahoma" w:cs="Tahoma"/>
          <w:sz w:val="23"/>
          <w:szCs w:val="23"/>
        </w:rPr>
        <w:t>. New York: Norton.</w:t>
      </w:r>
    </w:p>
    <w:p w14:paraId="23CD5892" w14:textId="6F3916D8" w:rsidR="008363DD" w:rsidRPr="008363DD" w:rsidRDefault="008363DD" w:rsidP="0057725E">
      <w:pPr>
        <w:ind w:left="720" w:hanging="720"/>
        <w:rPr>
          <w:rFonts w:ascii="Tahoma" w:hAnsi="Tahoma" w:cs="Tahoma"/>
          <w:sz w:val="23"/>
          <w:szCs w:val="23"/>
        </w:rPr>
      </w:pPr>
      <w:r w:rsidRPr="00943BC3">
        <w:rPr>
          <w:rFonts w:ascii="Tahoma" w:hAnsi="Tahoma" w:cs="Tahoma"/>
          <w:sz w:val="23"/>
          <w:szCs w:val="23"/>
          <w:lang w:val="fi-FI"/>
        </w:rPr>
        <w:t xml:space="preserve">Fruzzetti, A. E., McLean, C., &amp; Erikson, K. M. (2019). </w:t>
      </w:r>
      <w:r>
        <w:rPr>
          <w:rFonts w:ascii="Tahoma" w:hAnsi="Tahoma" w:cs="Tahoma"/>
          <w:sz w:val="23"/>
          <w:szCs w:val="23"/>
        </w:rPr>
        <w:t xml:space="preserve">Mindfulness and acceptance interventions in cognitive-behavioral therapy. In K. S. Dobson &amp; D. J. A. Dozois (Eds.), </w:t>
      </w:r>
      <w:r>
        <w:rPr>
          <w:rFonts w:ascii="Tahoma" w:hAnsi="Tahoma" w:cs="Tahoma"/>
          <w:i/>
          <w:sz w:val="23"/>
          <w:szCs w:val="23"/>
        </w:rPr>
        <w:t xml:space="preserve">Handbook of cognitive-behavioral therapies </w:t>
      </w:r>
      <w:r>
        <w:rPr>
          <w:rFonts w:ascii="Tahoma" w:hAnsi="Tahoma" w:cs="Tahoma"/>
          <w:sz w:val="23"/>
          <w:szCs w:val="23"/>
        </w:rPr>
        <w:t>(pp. 271-296). New York: Guilford Press.</w:t>
      </w:r>
    </w:p>
    <w:p w14:paraId="1F02C56C" w14:textId="77777777" w:rsidR="0057725E" w:rsidRDefault="0057725E" w:rsidP="0057725E">
      <w:pPr>
        <w:ind w:left="720" w:hanging="720"/>
        <w:rPr>
          <w:rFonts w:ascii="Tahoma" w:hAnsi="Tahoma" w:cs="Tahoma"/>
          <w:sz w:val="23"/>
          <w:szCs w:val="23"/>
        </w:rPr>
      </w:pPr>
      <w:r>
        <w:rPr>
          <w:rFonts w:ascii="Tahoma" w:hAnsi="Tahoma" w:cs="Tahoma"/>
          <w:sz w:val="23"/>
          <w:szCs w:val="23"/>
        </w:rPr>
        <w:t xml:space="preserve">Goldfried, M. R. (2019). Obtaining consensus in psychotherapy: What holds us back? </w:t>
      </w:r>
      <w:r>
        <w:rPr>
          <w:rFonts w:ascii="Tahoma" w:hAnsi="Tahoma" w:cs="Tahoma"/>
          <w:i/>
          <w:sz w:val="23"/>
          <w:szCs w:val="23"/>
        </w:rPr>
        <w:t>American Psychologist, 74</w:t>
      </w:r>
      <w:r>
        <w:rPr>
          <w:rFonts w:ascii="Tahoma" w:hAnsi="Tahoma" w:cs="Tahoma"/>
          <w:sz w:val="23"/>
          <w:szCs w:val="23"/>
        </w:rPr>
        <w:t>(4), 484-496.</w:t>
      </w:r>
    </w:p>
    <w:p w14:paraId="7C98E387" w14:textId="485C8C10" w:rsidR="007E622E" w:rsidRPr="004C79B1" w:rsidRDefault="007E622E" w:rsidP="0057725E">
      <w:pPr>
        <w:ind w:left="720" w:hanging="720"/>
        <w:rPr>
          <w:rFonts w:ascii="Tahoma" w:hAnsi="Tahoma" w:cs="Tahoma"/>
          <w:sz w:val="23"/>
          <w:szCs w:val="23"/>
        </w:rPr>
      </w:pPr>
      <w:r w:rsidRPr="004C79B1">
        <w:rPr>
          <w:rFonts w:ascii="Tahoma" w:hAnsi="Tahoma" w:cs="Tahoma"/>
          <w:sz w:val="23"/>
          <w:szCs w:val="23"/>
        </w:rPr>
        <w:t xml:space="preserve">Greenberg, L. S. (2002). Ch. 11—Coaching for emotional wisdom in couples. </w:t>
      </w:r>
      <w:r w:rsidRPr="004E2669">
        <w:rPr>
          <w:rFonts w:ascii="Tahoma" w:hAnsi="Tahoma" w:cs="Tahoma"/>
          <w:i/>
          <w:sz w:val="23"/>
          <w:szCs w:val="23"/>
        </w:rPr>
        <w:t>Emotion-focused therapy</w:t>
      </w:r>
      <w:r w:rsidRPr="004C79B1">
        <w:rPr>
          <w:rFonts w:ascii="Tahoma" w:hAnsi="Tahoma" w:cs="Tahoma"/>
          <w:sz w:val="23"/>
          <w:szCs w:val="23"/>
        </w:rPr>
        <w:t xml:space="preserve"> (pp. 255-277). Washington D. C.: American Psychological Association.</w:t>
      </w:r>
    </w:p>
    <w:p w14:paraId="119E8FA5" w14:textId="24149971" w:rsidR="007F6D4B" w:rsidRPr="007F6D4B" w:rsidRDefault="007F6D4B" w:rsidP="00540D72">
      <w:pPr>
        <w:ind w:left="720" w:hanging="720"/>
        <w:rPr>
          <w:rFonts w:ascii="Tahoma" w:hAnsi="Tahoma" w:cs="Tahoma"/>
          <w:sz w:val="23"/>
          <w:szCs w:val="23"/>
        </w:rPr>
      </w:pPr>
      <w:r>
        <w:rPr>
          <w:rFonts w:ascii="Tahoma" w:hAnsi="Tahoma" w:cs="Tahoma"/>
          <w:sz w:val="23"/>
          <w:szCs w:val="23"/>
        </w:rPr>
        <w:t xml:space="preserve">Haefel, G. J., &amp; Kaschak, M. P. (2019). Rethinking how we think about cognitive intervention for depression: A example from research on second-language acquisition. </w:t>
      </w:r>
      <w:r>
        <w:rPr>
          <w:rFonts w:ascii="Tahoma" w:hAnsi="Tahoma" w:cs="Tahoma"/>
          <w:i/>
          <w:sz w:val="23"/>
          <w:szCs w:val="23"/>
        </w:rPr>
        <w:t>Clinical Psychological Science, 7</w:t>
      </w:r>
      <w:r>
        <w:rPr>
          <w:rFonts w:ascii="Tahoma" w:hAnsi="Tahoma" w:cs="Tahoma"/>
          <w:sz w:val="23"/>
          <w:szCs w:val="23"/>
        </w:rPr>
        <w:t>(1), 68-76.</w:t>
      </w:r>
    </w:p>
    <w:p w14:paraId="0573AD18" w14:textId="25D34B34" w:rsidR="0045324E" w:rsidRPr="0045324E" w:rsidRDefault="0045324E" w:rsidP="00540D72">
      <w:pPr>
        <w:ind w:left="720" w:hanging="720"/>
        <w:rPr>
          <w:rFonts w:ascii="Tahoma" w:hAnsi="Tahoma" w:cs="Tahoma"/>
          <w:sz w:val="23"/>
          <w:szCs w:val="23"/>
        </w:rPr>
      </w:pPr>
      <w:r>
        <w:rPr>
          <w:rFonts w:ascii="Tahoma" w:hAnsi="Tahoma" w:cs="Tahoma"/>
          <w:sz w:val="23"/>
          <w:szCs w:val="23"/>
        </w:rPr>
        <w:t xml:space="preserve">Hoffmann, S. G., &amp; Hayes, S. C. (2019). The future of intervention science: Process-based therapy. </w:t>
      </w:r>
      <w:r>
        <w:rPr>
          <w:rFonts w:ascii="Tahoma" w:hAnsi="Tahoma" w:cs="Tahoma"/>
          <w:i/>
          <w:sz w:val="23"/>
          <w:szCs w:val="23"/>
        </w:rPr>
        <w:t>Clinical Psychological Sciences, 7</w:t>
      </w:r>
      <w:r>
        <w:rPr>
          <w:rFonts w:ascii="Tahoma" w:hAnsi="Tahoma" w:cs="Tahoma"/>
          <w:sz w:val="23"/>
          <w:szCs w:val="23"/>
        </w:rPr>
        <w:t xml:space="preserve">(1), 37-50. </w:t>
      </w:r>
    </w:p>
    <w:p w14:paraId="045F77FB" w14:textId="77777777" w:rsidR="00540D72" w:rsidRDefault="00D13252" w:rsidP="00540D72">
      <w:pPr>
        <w:ind w:left="720" w:hanging="720"/>
        <w:rPr>
          <w:rFonts w:ascii="Tahoma" w:hAnsi="Tahoma" w:cs="Tahoma"/>
          <w:sz w:val="23"/>
          <w:szCs w:val="23"/>
        </w:rPr>
      </w:pPr>
      <w:r w:rsidRPr="004C79B1">
        <w:rPr>
          <w:rFonts w:ascii="Tahoma" w:hAnsi="Tahoma" w:cs="Tahoma"/>
          <w:sz w:val="23"/>
          <w:szCs w:val="23"/>
        </w:rPr>
        <w:t>Kaz</w:t>
      </w:r>
      <w:r w:rsidR="00A77F8C" w:rsidRPr="004C79B1">
        <w:rPr>
          <w:rFonts w:ascii="Tahoma" w:hAnsi="Tahoma" w:cs="Tahoma"/>
          <w:sz w:val="23"/>
          <w:szCs w:val="23"/>
        </w:rPr>
        <w:t>din, A. E., &amp; Blase, S. L. (2011</w:t>
      </w:r>
      <w:r w:rsidRPr="004C79B1">
        <w:rPr>
          <w:rFonts w:ascii="Tahoma" w:hAnsi="Tahoma" w:cs="Tahoma"/>
          <w:sz w:val="23"/>
          <w:szCs w:val="23"/>
        </w:rPr>
        <w:t xml:space="preserve">). Rebooting psychotherapy research and practice to reduce the burden of mental illness. </w:t>
      </w:r>
      <w:r w:rsidRPr="004E2669">
        <w:rPr>
          <w:rFonts w:ascii="Tahoma" w:hAnsi="Tahoma" w:cs="Tahoma"/>
          <w:i/>
          <w:sz w:val="23"/>
          <w:szCs w:val="23"/>
        </w:rPr>
        <w:t xml:space="preserve">Perspectives on Psychological Science, 6(1), </w:t>
      </w:r>
      <w:r w:rsidRPr="004C79B1">
        <w:rPr>
          <w:rFonts w:ascii="Tahoma" w:hAnsi="Tahoma" w:cs="Tahoma"/>
          <w:sz w:val="23"/>
          <w:szCs w:val="23"/>
        </w:rPr>
        <w:t>21-37.</w:t>
      </w:r>
    </w:p>
    <w:p w14:paraId="25F98D7E" w14:textId="5D8A87E9" w:rsidR="00540D72" w:rsidRDefault="00540D72" w:rsidP="00540D72">
      <w:pPr>
        <w:ind w:left="720" w:hanging="720"/>
        <w:rPr>
          <w:rFonts w:ascii="Tahoma" w:hAnsi="Tahoma" w:cs="Tahoma"/>
          <w:sz w:val="23"/>
          <w:szCs w:val="23"/>
        </w:rPr>
      </w:pPr>
      <w:r>
        <w:rPr>
          <w:rFonts w:ascii="Tahoma" w:hAnsi="Tahoma" w:cs="Tahoma"/>
          <w:sz w:val="23"/>
          <w:szCs w:val="23"/>
        </w:rPr>
        <w:t xml:space="preserve">Lee, C. S., et al. (2019). A randomized controlled trial of motivational interviewing tailored for heavy drinking Latinxs. </w:t>
      </w:r>
      <w:r>
        <w:rPr>
          <w:rFonts w:ascii="Tahoma" w:hAnsi="Tahoma" w:cs="Tahoma"/>
          <w:i/>
          <w:sz w:val="23"/>
          <w:szCs w:val="23"/>
        </w:rPr>
        <w:t xml:space="preserve">Journal of Consulting and Clinical Psychology, </w:t>
      </w:r>
      <w:r w:rsidRPr="00540D72">
        <w:rPr>
          <w:rFonts w:ascii="Tahoma" w:hAnsi="Tahoma" w:cs="Tahoma"/>
          <w:sz w:val="23"/>
          <w:szCs w:val="23"/>
        </w:rPr>
        <w:t>87</w:t>
      </w:r>
      <w:r>
        <w:rPr>
          <w:rFonts w:ascii="Tahoma" w:hAnsi="Tahoma" w:cs="Tahoma"/>
          <w:sz w:val="23"/>
          <w:szCs w:val="23"/>
        </w:rPr>
        <w:t>(9), 815-830.</w:t>
      </w:r>
    </w:p>
    <w:p w14:paraId="070E4B09" w14:textId="77777777" w:rsidR="00540D72" w:rsidRDefault="007E622E" w:rsidP="00540D72">
      <w:pPr>
        <w:ind w:left="720" w:hanging="720"/>
        <w:rPr>
          <w:rFonts w:ascii="Tahoma" w:hAnsi="Tahoma" w:cs="Tahoma"/>
          <w:sz w:val="23"/>
          <w:szCs w:val="23"/>
        </w:rPr>
      </w:pPr>
      <w:r w:rsidRPr="00540D72">
        <w:rPr>
          <w:rFonts w:ascii="Tahoma" w:hAnsi="Tahoma" w:cs="Tahoma"/>
          <w:sz w:val="23"/>
          <w:szCs w:val="23"/>
        </w:rPr>
        <w:t>Maletzky</w:t>
      </w:r>
      <w:r w:rsidRPr="004C79B1">
        <w:rPr>
          <w:rFonts w:ascii="Tahoma" w:hAnsi="Tahoma" w:cs="Tahoma"/>
          <w:sz w:val="23"/>
          <w:szCs w:val="23"/>
        </w:rPr>
        <w:t xml:space="preserve">, B. M. (1994). Exhibitionism. In C. G. Last &amp; M. Hersen (Eds.), </w:t>
      </w:r>
      <w:r w:rsidRPr="004E2669">
        <w:rPr>
          <w:rFonts w:ascii="Tahoma" w:hAnsi="Tahoma" w:cs="Tahoma"/>
          <w:i/>
          <w:sz w:val="23"/>
          <w:szCs w:val="23"/>
        </w:rPr>
        <w:t xml:space="preserve">Adult behavior therapy casebook. </w:t>
      </w:r>
      <w:r w:rsidRPr="004E2669">
        <w:rPr>
          <w:rFonts w:ascii="Tahoma" w:hAnsi="Tahoma" w:cs="Tahoma"/>
          <w:sz w:val="23"/>
          <w:szCs w:val="23"/>
        </w:rPr>
        <w:t>New York: Plenum.</w:t>
      </w:r>
    </w:p>
    <w:p w14:paraId="648F6A8A" w14:textId="3BAB3091" w:rsidR="00552766" w:rsidRPr="00552766" w:rsidRDefault="00552766">
      <w:pPr>
        <w:ind w:left="720" w:hanging="720"/>
        <w:rPr>
          <w:rFonts w:ascii="Tahoma" w:hAnsi="Tahoma" w:cs="Tahoma"/>
          <w:sz w:val="23"/>
          <w:szCs w:val="23"/>
        </w:rPr>
      </w:pPr>
      <w:r>
        <w:rPr>
          <w:rFonts w:ascii="Tahoma" w:hAnsi="Tahoma" w:cs="Tahoma"/>
          <w:sz w:val="23"/>
          <w:szCs w:val="23"/>
        </w:rPr>
        <w:t xml:space="preserve">Miller, W. R., &amp; Moyers, T. B. (2017). Motivational interviewing and the clinical science of Carl Rogers. </w:t>
      </w:r>
      <w:r>
        <w:rPr>
          <w:rFonts w:ascii="Tahoma" w:hAnsi="Tahoma" w:cs="Tahoma"/>
          <w:i/>
          <w:sz w:val="23"/>
          <w:szCs w:val="23"/>
        </w:rPr>
        <w:t>Journal of Consulting and Clinical Psychology, 85</w:t>
      </w:r>
      <w:r>
        <w:rPr>
          <w:rFonts w:ascii="Tahoma" w:hAnsi="Tahoma" w:cs="Tahoma"/>
          <w:sz w:val="23"/>
          <w:szCs w:val="23"/>
        </w:rPr>
        <w:t>(8), 757-766.</w:t>
      </w:r>
    </w:p>
    <w:p w14:paraId="2F509C4A" w14:textId="77777777" w:rsidR="007E622E" w:rsidRPr="004E2669" w:rsidRDefault="007E622E">
      <w:pPr>
        <w:ind w:left="720" w:hanging="720"/>
        <w:rPr>
          <w:rFonts w:ascii="Tahoma" w:hAnsi="Tahoma" w:cs="Tahoma"/>
          <w:sz w:val="23"/>
          <w:szCs w:val="23"/>
        </w:rPr>
      </w:pPr>
      <w:r w:rsidRPr="004E2669">
        <w:rPr>
          <w:rFonts w:ascii="Tahoma" w:hAnsi="Tahoma" w:cs="Tahoma"/>
          <w:sz w:val="23"/>
          <w:szCs w:val="23"/>
        </w:rPr>
        <w:t xml:space="preserve">Pos, A. E., &amp; Greenberg, L. S. (2007). Emotion-focused therapy: The transforming power of affect. </w:t>
      </w:r>
      <w:r w:rsidRPr="004E2669">
        <w:rPr>
          <w:rFonts w:ascii="Tahoma" w:hAnsi="Tahoma" w:cs="Tahoma"/>
          <w:i/>
          <w:sz w:val="23"/>
          <w:szCs w:val="23"/>
        </w:rPr>
        <w:t>Journal of Contemporary Psychotherapy, 37,</w:t>
      </w:r>
      <w:r w:rsidRPr="004E2669">
        <w:rPr>
          <w:rFonts w:ascii="Tahoma" w:hAnsi="Tahoma" w:cs="Tahoma"/>
          <w:sz w:val="23"/>
          <w:szCs w:val="23"/>
        </w:rPr>
        <w:t xml:space="preserve"> 25-31.</w:t>
      </w:r>
    </w:p>
    <w:p w14:paraId="67144B23" w14:textId="77777777" w:rsidR="00540D72" w:rsidRDefault="001653ED" w:rsidP="00540D72">
      <w:pPr>
        <w:ind w:left="720" w:hanging="720"/>
        <w:rPr>
          <w:rFonts w:ascii="Tahoma" w:hAnsi="Tahoma" w:cs="Tahoma"/>
          <w:sz w:val="23"/>
          <w:szCs w:val="23"/>
        </w:rPr>
      </w:pPr>
      <w:r w:rsidRPr="004C79B1">
        <w:rPr>
          <w:rFonts w:ascii="Tahoma" w:hAnsi="Tahoma" w:cs="Tahoma"/>
          <w:sz w:val="23"/>
          <w:szCs w:val="23"/>
        </w:rPr>
        <w:t xml:space="preserve">Rodriguez, C. I., </w:t>
      </w:r>
      <w:r w:rsidR="007E622E" w:rsidRPr="004C79B1">
        <w:rPr>
          <w:rFonts w:ascii="Tahoma" w:hAnsi="Tahoma" w:cs="Tahoma"/>
          <w:sz w:val="23"/>
          <w:szCs w:val="23"/>
        </w:rPr>
        <w:t xml:space="preserve">Cabaniss, D. L., Arbuckle, M. R., &amp; Oquendo, M. A. (2008). The role of culture in psychodynamic psychotherapy: Parallel process resulting from cultural similarities between patient and therapist. </w:t>
      </w:r>
      <w:r w:rsidR="007E622E" w:rsidRPr="004E2669">
        <w:rPr>
          <w:rFonts w:ascii="Tahoma" w:hAnsi="Tahoma" w:cs="Tahoma"/>
          <w:i/>
          <w:sz w:val="23"/>
          <w:szCs w:val="23"/>
        </w:rPr>
        <w:t>American Journal of Psychiatry, 165,</w:t>
      </w:r>
      <w:r w:rsidR="007E622E" w:rsidRPr="004C79B1">
        <w:rPr>
          <w:rFonts w:ascii="Tahoma" w:hAnsi="Tahoma" w:cs="Tahoma"/>
          <w:sz w:val="23"/>
          <w:szCs w:val="23"/>
        </w:rPr>
        <w:t xml:space="preserve"> 1402-1406.</w:t>
      </w:r>
    </w:p>
    <w:p w14:paraId="53E3C0B5" w14:textId="581457B6" w:rsidR="00770F6A" w:rsidRPr="004C79B1" w:rsidRDefault="00770F6A">
      <w:pPr>
        <w:ind w:left="720" w:hanging="720"/>
        <w:rPr>
          <w:rFonts w:ascii="Tahoma" w:hAnsi="Tahoma" w:cs="Tahoma"/>
          <w:sz w:val="23"/>
          <w:szCs w:val="23"/>
        </w:rPr>
      </w:pPr>
      <w:r w:rsidRPr="004C79B1">
        <w:rPr>
          <w:rFonts w:ascii="Tahoma" w:hAnsi="Tahoma" w:cs="Tahoma"/>
          <w:sz w:val="23"/>
          <w:szCs w:val="23"/>
        </w:rPr>
        <w:t>Sand</w:t>
      </w:r>
      <w:r w:rsidR="0028533B">
        <w:rPr>
          <w:rFonts w:ascii="Tahoma" w:hAnsi="Tahoma" w:cs="Tahoma"/>
          <w:sz w:val="23"/>
          <w:szCs w:val="23"/>
        </w:rPr>
        <w:t>l</w:t>
      </w:r>
      <w:r w:rsidRPr="004C79B1">
        <w:rPr>
          <w:rFonts w:ascii="Tahoma" w:hAnsi="Tahoma" w:cs="Tahoma"/>
          <w:sz w:val="23"/>
          <w:szCs w:val="23"/>
        </w:rPr>
        <w:t xml:space="preserve">er, S. (2016). </w:t>
      </w:r>
      <w:r w:rsidRPr="004E2669">
        <w:rPr>
          <w:rFonts w:ascii="Tahoma" w:hAnsi="Tahoma" w:cs="Tahoma"/>
          <w:i/>
          <w:sz w:val="23"/>
          <w:szCs w:val="23"/>
        </w:rPr>
        <w:t>Tea with Fr</w:t>
      </w:r>
      <w:r w:rsidR="004E2669" w:rsidRPr="004E2669">
        <w:rPr>
          <w:rFonts w:ascii="Tahoma" w:hAnsi="Tahoma" w:cs="Tahoma"/>
          <w:i/>
          <w:sz w:val="23"/>
          <w:szCs w:val="23"/>
        </w:rPr>
        <w:t>eud: An imaginary conversation about how therapy really w</w:t>
      </w:r>
      <w:r w:rsidRPr="004E2669">
        <w:rPr>
          <w:rFonts w:ascii="Tahoma" w:hAnsi="Tahoma" w:cs="Tahoma"/>
          <w:i/>
          <w:sz w:val="23"/>
          <w:szCs w:val="23"/>
        </w:rPr>
        <w:t>orks</w:t>
      </w:r>
      <w:r w:rsidRPr="004C79B1">
        <w:rPr>
          <w:rFonts w:ascii="Tahoma" w:hAnsi="Tahoma" w:cs="Tahoma"/>
          <w:sz w:val="23"/>
          <w:szCs w:val="23"/>
        </w:rPr>
        <w:t xml:space="preserve">. </w:t>
      </w:r>
      <w:r w:rsidR="00F14FA6" w:rsidRPr="004C79B1">
        <w:rPr>
          <w:rFonts w:ascii="Tahoma" w:hAnsi="Tahoma" w:cs="Tahoma"/>
          <w:sz w:val="23"/>
          <w:szCs w:val="23"/>
        </w:rPr>
        <w:t xml:space="preserve">Dog Ear Publishing. </w:t>
      </w:r>
    </w:p>
    <w:p w14:paraId="2C2D9700" w14:textId="77777777" w:rsidR="00AA4D19" w:rsidRPr="004C79B1" w:rsidRDefault="00AA4D19">
      <w:pPr>
        <w:ind w:left="720" w:hanging="720"/>
        <w:rPr>
          <w:rFonts w:ascii="Tahoma" w:hAnsi="Tahoma" w:cs="Tahoma"/>
          <w:sz w:val="23"/>
          <w:szCs w:val="23"/>
        </w:rPr>
      </w:pPr>
      <w:r w:rsidRPr="004C79B1">
        <w:rPr>
          <w:rFonts w:ascii="Tahoma" w:hAnsi="Tahoma" w:cs="Tahoma"/>
          <w:sz w:val="23"/>
          <w:szCs w:val="23"/>
        </w:rPr>
        <w:t xml:space="preserve">Shedler, J. (2015). Where is the evidence for “evidence-based” therapy? </w:t>
      </w:r>
      <w:r w:rsidRPr="004E2669">
        <w:rPr>
          <w:rFonts w:ascii="Tahoma" w:hAnsi="Tahoma" w:cs="Tahoma"/>
          <w:i/>
          <w:sz w:val="23"/>
          <w:szCs w:val="23"/>
        </w:rPr>
        <w:t>Journal of Psychological Therapies in Primary Care, 4,</w:t>
      </w:r>
      <w:r w:rsidRPr="004C79B1">
        <w:rPr>
          <w:rFonts w:ascii="Tahoma" w:hAnsi="Tahoma" w:cs="Tahoma"/>
          <w:sz w:val="23"/>
          <w:szCs w:val="23"/>
        </w:rPr>
        <w:t xml:space="preserve"> 47-59.</w:t>
      </w:r>
    </w:p>
    <w:p w14:paraId="582F0F75" w14:textId="77777777" w:rsidR="00E704D0" w:rsidRPr="004C79B1" w:rsidRDefault="00E704D0">
      <w:pPr>
        <w:ind w:left="720" w:hanging="720"/>
        <w:rPr>
          <w:rFonts w:ascii="Tahoma" w:hAnsi="Tahoma" w:cs="Tahoma"/>
          <w:sz w:val="23"/>
          <w:szCs w:val="23"/>
        </w:rPr>
      </w:pPr>
      <w:r w:rsidRPr="004C79B1">
        <w:rPr>
          <w:rFonts w:ascii="Tahoma" w:hAnsi="Tahoma" w:cs="Tahoma"/>
          <w:sz w:val="23"/>
          <w:szCs w:val="23"/>
        </w:rPr>
        <w:lastRenderedPageBreak/>
        <w:t xml:space="preserve">Tolin, D. F., McKay, D., Forman, E. M., Klonsky, E. D., &amp; Thombs, B. D. (2015). Empirically supported treatment: Recommendations for a new model. </w:t>
      </w:r>
      <w:r w:rsidRPr="004E2669">
        <w:rPr>
          <w:rFonts w:ascii="Tahoma" w:hAnsi="Tahoma" w:cs="Tahoma"/>
          <w:i/>
          <w:sz w:val="23"/>
          <w:szCs w:val="23"/>
        </w:rPr>
        <w:t>Clinical Psychology: Science and Practice, 22(4),</w:t>
      </w:r>
      <w:r w:rsidRPr="004C79B1">
        <w:rPr>
          <w:rFonts w:ascii="Tahoma" w:hAnsi="Tahoma" w:cs="Tahoma"/>
          <w:sz w:val="23"/>
          <w:szCs w:val="23"/>
        </w:rPr>
        <w:t xml:space="preserve"> 317-338.</w:t>
      </w:r>
    </w:p>
    <w:p w14:paraId="25EE8909" w14:textId="77777777" w:rsidR="007E622E" w:rsidRPr="004C79B1" w:rsidRDefault="007E622E">
      <w:pPr>
        <w:ind w:left="720" w:hanging="720"/>
        <w:rPr>
          <w:rFonts w:ascii="Tahoma" w:hAnsi="Tahoma" w:cs="Tahoma"/>
          <w:sz w:val="23"/>
          <w:szCs w:val="23"/>
        </w:rPr>
      </w:pPr>
      <w:r w:rsidRPr="004C79B1">
        <w:rPr>
          <w:rFonts w:ascii="Tahoma" w:hAnsi="Tahoma" w:cs="Tahoma"/>
          <w:sz w:val="23"/>
          <w:szCs w:val="23"/>
        </w:rPr>
        <w:t xml:space="preserve">Wachtel, E. F. (1987). Family systems and the individual child. </w:t>
      </w:r>
      <w:r w:rsidRPr="004E2669">
        <w:rPr>
          <w:rFonts w:ascii="Tahoma" w:hAnsi="Tahoma" w:cs="Tahoma"/>
          <w:i/>
          <w:sz w:val="23"/>
          <w:szCs w:val="23"/>
        </w:rPr>
        <w:t xml:space="preserve">Journal of Marital and Family Therapy, 13, </w:t>
      </w:r>
      <w:r w:rsidRPr="004C79B1">
        <w:rPr>
          <w:rFonts w:ascii="Tahoma" w:hAnsi="Tahoma" w:cs="Tahoma"/>
          <w:sz w:val="23"/>
          <w:szCs w:val="23"/>
        </w:rPr>
        <w:t>15-25.</w:t>
      </w:r>
    </w:p>
    <w:p w14:paraId="239C2E78" w14:textId="77777777" w:rsidR="007E622E" w:rsidRPr="004C79B1" w:rsidRDefault="007E622E">
      <w:pPr>
        <w:ind w:left="720" w:hanging="720"/>
        <w:rPr>
          <w:rFonts w:ascii="Tahoma" w:hAnsi="Tahoma" w:cs="Tahoma"/>
          <w:sz w:val="23"/>
          <w:szCs w:val="23"/>
          <w:u w:val="single"/>
        </w:rPr>
      </w:pPr>
      <w:r w:rsidRPr="004C79B1">
        <w:rPr>
          <w:rFonts w:ascii="Tahoma" w:hAnsi="Tahoma" w:cs="Tahoma"/>
          <w:sz w:val="23"/>
          <w:szCs w:val="23"/>
        </w:rPr>
        <w:t xml:space="preserve">Wachtel, E. F. (1994). </w:t>
      </w:r>
      <w:r w:rsidRPr="004E2669">
        <w:rPr>
          <w:rFonts w:ascii="Tahoma" w:hAnsi="Tahoma" w:cs="Tahoma"/>
          <w:i/>
          <w:sz w:val="23"/>
          <w:szCs w:val="23"/>
        </w:rPr>
        <w:t>Treating troubled children and their families</w:t>
      </w:r>
      <w:r w:rsidRPr="004C79B1">
        <w:rPr>
          <w:rFonts w:ascii="Tahoma" w:hAnsi="Tahoma" w:cs="Tahoma"/>
          <w:sz w:val="23"/>
          <w:szCs w:val="23"/>
        </w:rPr>
        <w:t>, Ch. 8. New York: Guilford.</w:t>
      </w:r>
      <w:r w:rsidRPr="004C79B1">
        <w:rPr>
          <w:rFonts w:ascii="Tahoma" w:hAnsi="Tahoma" w:cs="Tahoma"/>
          <w:sz w:val="23"/>
          <w:szCs w:val="23"/>
          <w:u w:val="single"/>
        </w:rPr>
        <w:t xml:space="preserve"> </w:t>
      </w:r>
    </w:p>
    <w:p w14:paraId="1B65D6F4" w14:textId="77777777" w:rsidR="007E622E" w:rsidRPr="004C79B1" w:rsidRDefault="007E622E">
      <w:pPr>
        <w:ind w:left="720" w:hanging="720"/>
        <w:rPr>
          <w:rFonts w:ascii="Tahoma" w:hAnsi="Tahoma" w:cs="Tahoma"/>
          <w:sz w:val="23"/>
          <w:szCs w:val="23"/>
        </w:rPr>
      </w:pPr>
      <w:r w:rsidRPr="004C79B1">
        <w:rPr>
          <w:rFonts w:ascii="Tahoma" w:hAnsi="Tahoma" w:cs="Tahoma"/>
          <w:sz w:val="23"/>
          <w:szCs w:val="23"/>
        </w:rPr>
        <w:t xml:space="preserve">Wachtel, P. L. (1994). Cyclical processes in personality and psychopathology. </w:t>
      </w:r>
      <w:r w:rsidRPr="004E2669">
        <w:rPr>
          <w:rFonts w:ascii="Tahoma" w:hAnsi="Tahoma" w:cs="Tahoma"/>
          <w:i/>
          <w:sz w:val="23"/>
          <w:szCs w:val="23"/>
        </w:rPr>
        <w:t xml:space="preserve">Journal of Abnormal Psychology, 103, </w:t>
      </w:r>
      <w:r w:rsidRPr="004C79B1">
        <w:rPr>
          <w:rFonts w:ascii="Tahoma" w:hAnsi="Tahoma" w:cs="Tahoma"/>
          <w:sz w:val="23"/>
          <w:szCs w:val="23"/>
        </w:rPr>
        <w:t>51-54.</w:t>
      </w:r>
    </w:p>
    <w:p w14:paraId="27279467" w14:textId="77777777" w:rsidR="007E622E" w:rsidRPr="004C79B1" w:rsidRDefault="007E622E">
      <w:pPr>
        <w:ind w:left="720" w:hanging="720"/>
        <w:rPr>
          <w:rFonts w:ascii="Tahoma" w:hAnsi="Tahoma" w:cs="Tahoma"/>
          <w:sz w:val="23"/>
          <w:szCs w:val="23"/>
        </w:rPr>
      </w:pPr>
      <w:r w:rsidRPr="004C79B1">
        <w:rPr>
          <w:rFonts w:ascii="Tahoma" w:hAnsi="Tahoma" w:cs="Tahoma"/>
          <w:sz w:val="23"/>
          <w:szCs w:val="23"/>
        </w:rPr>
        <w:t xml:space="preserve">Westen, D., &amp; Bradley, R. (2005). Empirically supported complexity. </w:t>
      </w:r>
      <w:r w:rsidRPr="004E2669">
        <w:rPr>
          <w:rFonts w:ascii="Tahoma" w:hAnsi="Tahoma" w:cs="Tahoma"/>
          <w:i/>
          <w:sz w:val="23"/>
          <w:szCs w:val="23"/>
        </w:rPr>
        <w:t>Current Directions in Psychological Science, 14,</w:t>
      </w:r>
      <w:r w:rsidRPr="004C79B1">
        <w:rPr>
          <w:rFonts w:ascii="Tahoma" w:hAnsi="Tahoma" w:cs="Tahoma"/>
          <w:sz w:val="23"/>
          <w:szCs w:val="23"/>
        </w:rPr>
        <w:t xml:space="preserve"> 266-271.</w:t>
      </w:r>
    </w:p>
    <w:p w14:paraId="04AAE6C8" w14:textId="77777777" w:rsidR="007E622E" w:rsidRDefault="007E622E" w:rsidP="002E7AED">
      <w:pPr>
        <w:ind w:left="720" w:hanging="720"/>
        <w:rPr>
          <w:rFonts w:ascii="Tahoma" w:hAnsi="Tahoma" w:cs="Tahoma"/>
          <w:sz w:val="23"/>
          <w:szCs w:val="23"/>
        </w:rPr>
      </w:pPr>
      <w:r w:rsidRPr="004C79B1">
        <w:rPr>
          <w:rFonts w:ascii="Tahoma" w:hAnsi="Tahoma" w:cs="Tahoma"/>
          <w:sz w:val="23"/>
          <w:szCs w:val="23"/>
        </w:rPr>
        <w:t xml:space="preserve">Yalom, I. D. (1999). </w:t>
      </w:r>
      <w:r w:rsidRPr="004E2669">
        <w:rPr>
          <w:rFonts w:ascii="Tahoma" w:hAnsi="Tahoma" w:cs="Tahoma"/>
          <w:i/>
          <w:sz w:val="23"/>
          <w:szCs w:val="23"/>
        </w:rPr>
        <w:t>Momma and the meaning of life</w:t>
      </w:r>
      <w:r w:rsidRPr="004C79B1">
        <w:rPr>
          <w:rFonts w:ascii="Tahoma" w:hAnsi="Tahoma" w:cs="Tahoma"/>
          <w:sz w:val="23"/>
          <w:szCs w:val="23"/>
        </w:rPr>
        <w:t xml:space="preserve"> (pp. 53-81). New York: Basic Books.</w:t>
      </w:r>
    </w:p>
    <w:p w14:paraId="346732FD" w14:textId="77777777" w:rsidR="00943BC3" w:rsidRDefault="00943BC3" w:rsidP="002E7AED">
      <w:pPr>
        <w:ind w:left="720" w:hanging="720"/>
        <w:rPr>
          <w:rFonts w:ascii="Tahoma" w:hAnsi="Tahoma" w:cs="Tahoma"/>
          <w:sz w:val="23"/>
          <w:szCs w:val="23"/>
        </w:rPr>
      </w:pPr>
    </w:p>
    <w:p w14:paraId="761BEEF2" w14:textId="28AAAE5B" w:rsidR="00943BC3" w:rsidRDefault="00943BC3">
      <w:pPr>
        <w:rPr>
          <w:rFonts w:ascii="Tahoma" w:hAnsi="Tahoma" w:cs="Tahoma"/>
          <w:sz w:val="23"/>
          <w:szCs w:val="23"/>
        </w:rPr>
      </w:pPr>
      <w:r>
        <w:rPr>
          <w:rFonts w:ascii="Tahoma" w:hAnsi="Tahoma" w:cs="Tahoma"/>
          <w:sz w:val="23"/>
          <w:szCs w:val="23"/>
        </w:rPr>
        <w:br w:type="page"/>
      </w:r>
    </w:p>
    <w:p w14:paraId="2081A357" w14:textId="77777777" w:rsidR="00943BC3" w:rsidRPr="007D1DD4" w:rsidRDefault="00943BC3" w:rsidP="00943BC3">
      <w:pPr>
        <w:jc w:val="center"/>
        <w:rPr>
          <w:rFonts w:ascii="Tahoma" w:hAnsi="Tahoma" w:cs="Tahoma"/>
          <w:b/>
          <w:sz w:val="23"/>
          <w:szCs w:val="23"/>
        </w:rPr>
      </w:pPr>
      <w:r w:rsidRPr="007D1DD4">
        <w:rPr>
          <w:rFonts w:ascii="Tahoma" w:hAnsi="Tahoma" w:cs="Tahoma"/>
          <w:b/>
          <w:sz w:val="23"/>
          <w:szCs w:val="23"/>
        </w:rPr>
        <w:lastRenderedPageBreak/>
        <w:t>RESEARCH PAPER</w:t>
      </w:r>
    </w:p>
    <w:p w14:paraId="1D4CDEAA" w14:textId="77777777" w:rsidR="00943BC3" w:rsidRPr="007D1DD4" w:rsidRDefault="00943BC3" w:rsidP="00943BC3">
      <w:pPr>
        <w:rPr>
          <w:rFonts w:ascii="Tahoma" w:hAnsi="Tahoma" w:cs="Tahoma"/>
          <w:sz w:val="23"/>
          <w:szCs w:val="23"/>
        </w:rPr>
      </w:pPr>
    </w:p>
    <w:p w14:paraId="2906F135" w14:textId="77777777" w:rsidR="00943BC3" w:rsidRPr="00FC227D" w:rsidRDefault="00943BC3" w:rsidP="00943BC3">
      <w:pPr>
        <w:rPr>
          <w:rFonts w:ascii="Tahoma" w:hAnsi="Tahoma" w:cs="Tahoma"/>
          <w:b/>
          <w:sz w:val="23"/>
          <w:szCs w:val="23"/>
        </w:rPr>
      </w:pPr>
      <w:r>
        <w:rPr>
          <w:rFonts w:ascii="Tahoma" w:hAnsi="Tahoma" w:cs="Tahoma"/>
          <w:b/>
          <w:sz w:val="23"/>
          <w:szCs w:val="23"/>
        </w:rPr>
        <w:t>FINDING A TOPIC:</w:t>
      </w:r>
    </w:p>
    <w:p w14:paraId="0A6042BE" w14:textId="77777777" w:rsidR="00943BC3" w:rsidRDefault="00943BC3" w:rsidP="00943BC3">
      <w:pPr>
        <w:rPr>
          <w:rFonts w:ascii="Tahoma" w:hAnsi="Tahoma" w:cs="Tahoma"/>
          <w:sz w:val="23"/>
          <w:szCs w:val="23"/>
        </w:rPr>
      </w:pPr>
    </w:p>
    <w:p w14:paraId="29ED2740" w14:textId="77777777" w:rsidR="00943BC3" w:rsidRPr="007D1DD4" w:rsidRDefault="00943BC3" w:rsidP="00943BC3">
      <w:pPr>
        <w:rPr>
          <w:rFonts w:ascii="Tahoma" w:hAnsi="Tahoma" w:cs="Tahoma"/>
          <w:sz w:val="23"/>
          <w:szCs w:val="23"/>
        </w:rPr>
      </w:pPr>
      <w:r w:rsidRPr="007D1DD4">
        <w:rPr>
          <w:rFonts w:ascii="Tahoma" w:hAnsi="Tahoma" w:cs="Tahoma"/>
          <w:sz w:val="23"/>
          <w:szCs w:val="23"/>
        </w:rPr>
        <w:t xml:space="preserve">For this paper you will review and critique the empirical evidence for the efficacy and effectiveness of treatment for a particular </w:t>
      </w:r>
      <w:r>
        <w:rPr>
          <w:rFonts w:ascii="Tahoma" w:hAnsi="Tahoma" w:cs="Tahoma"/>
          <w:sz w:val="23"/>
          <w:szCs w:val="23"/>
        </w:rPr>
        <w:t xml:space="preserve">disorder or clinical syndrome. </w:t>
      </w:r>
      <w:r w:rsidRPr="007D1DD4">
        <w:rPr>
          <w:rFonts w:ascii="Tahoma" w:hAnsi="Tahoma" w:cs="Tahoma"/>
          <w:sz w:val="23"/>
          <w:szCs w:val="23"/>
        </w:rPr>
        <w:t>The following is a list of possible topics:</w:t>
      </w:r>
    </w:p>
    <w:p w14:paraId="0A078CE2" w14:textId="77777777" w:rsidR="00943BC3" w:rsidRPr="007D1DD4" w:rsidRDefault="00943BC3" w:rsidP="00943BC3">
      <w:pPr>
        <w:rPr>
          <w:rFonts w:ascii="Tahoma" w:hAnsi="Tahoma" w:cs="Tahoma"/>
          <w:sz w:val="23"/>
          <w:szCs w:val="23"/>
        </w:rPr>
      </w:pPr>
    </w:p>
    <w:p w14:paraId="5EB46A47" w14:textId="77777777" w:rsidR="00943BC3" w:rsidRPr="007D1DD4" w:rsidRDefault="00943BC3" w:rsidP="00943BC3">
      <w:pPr>
        <w:ind w:left="2160" w:hanging="720"/>
        <w:rPr>
          <w:rFonts w:ascii="Tahoma" w:hAnsi="Tahoma" w:cs="Tahoma"/>
          <w:sz w:val="23"/>
          <w:szCs w:val="23"/>
        </w:rPr>
      </w:pPr>
      <w:r w:rsidRPr="007D1DD4">
        <w:rPr>
          <w:rFonts w:ascii="Tahoma" w:hAnsi="Tahoma" w:cs="Tahoma"/>
          <w:b/>
          <w:sz w:val="23"/>
          <w:szCs w:val="23"/>
        </w:rPr>
        <w:t>Children and adolescents:</w:t>
      </w:r>
    </w:p>
    <w:p w14:paraId="4A5E1E21" w14:textId="77777777" w:rsidR="00943BC3" w:rsidRPr="007D1DD4" w:rsidRDefault="00943BC3" w:rsidP="00943BC3">
      <w:pPr>
        <w:pStyle w:val="BodyTextIndent"/>
        <w:rPr>
          <w:rFonts w:ascii="Tahoma" w:hAnsi="Tahoma" w:cs="Tahoma"/>
          <w:sz w:val="23"/>
          <w:szCs w:val="23"/>
        </w:rPr>
      </w:pPr>
      <w:r w:rsidRPr="007D1DD4">
        <w:rPr>
          <w:rFonts w:ascii="Tahoma" w:hAnsi="Tahoma" w:cs="Tahoma"/>
          <w:sz w:val="23"/>
          <w:szCs w:val="23"/>
        </w:rPr>
        <w:t>Anxiety (in general)</w:t>
      </w:r>
      <w:r>
        <w:rPr>
          <w:rFonts w:ascii="Tahoma" w:hAnsi="Tahoma" w:cs="Tahoma"/>
          <w:sz w:val="23"/>
          <w:szCs w:val="23"/>
        </w:rPr>
        <w:t>, or if you can find it, a specific anxiety disorder</w:t>
      </w:r>
      <w:r w:rsidRPr="007D1DD4">
        <w:rPr>
          <w:rFonts w:ascii="Tahoma" w:hAnsi="Tahoma" w:cs="Tahoma"/>
          <w:sz w:val="23"/>
          <w:szCs w:val="23"/>
        </w:rPr>
        <w:t>; Post-traumatic Stress Disorder; Obsessive/Compulsive Disorder; Major Depression; Disruptive behavior disorders e.g., Oppositional Defiant Disorder, Conduct Disorder, aggression; Attention-Deficit/Hyperactivity Disorder; Alcohol or Substance Abuse or Dependence; Autism Spectrum Disorder; Self-injurious thoughts and behaviors; Obesity</w:t>
      </w:r>
    </w:p>
    <w:p w14:paraId="17B6A6E4" w14:textId="77777777" w:rsidR="00943BC3" w:rsidRPr="007D1DD4" w:rsidRDefault="00943BC3" w:rsidP="00943BC3">
      <w:pPr>
        <w:ind w:left="2160" w:hanging="720"/>
        <w:rPr>
          <w:rFonts w:ascii="Tahoma" w:hAnsi="Tahoma" w:cs="Tahoma"/>
          <w:sz w:val="23"/>
          <w:szCs w:val="23"/>
        </w:rPr>
      </w:pPr>
      <w:r w:rsidRPr="007D1DD4">
        <w:rPr>
          <w:rFonts w:ascii="Tahoma" w:hAnsi="Tahoma" w:cs="Tahoma"/>
          <w:b/>
          <w:sz w:val="23"/>
          <w:szCs w:val="23"/>
        </w:rPr>
        <w:t xml:space="preserve">Adults </w:t>
      </w:r>
      <w:r w:rsidRPr="007D1DD4">
        <w:rPr>
          <w:rFonts w:ascii="Tahoma" w:hAnsi="Tahoma" w:cs="Tahoma"/>
          <w:sz w:val="23"/>
          <w:szCs w:val="23"/>
        </w:rPr>
        <w:t>(these sometimes include both individual treatment and family treatment):</w:t>
      </w:r>
    </w:p>
    <w:p w14:paraId="552D3691" w14:textId="77777777" w:rsidR="00943BC3" w:rsidRPr="007D1DD4" w:rsidRDefault="00943BC3" w:rsidP="00943BC3">
      <w:pPr>
        <w:pStyle w:val="BodyTextIndent"/>
        <w:rPr>
          <w:rFonts w:ascii="Tahoma" w:hAnsi="Tahoma" w:cs="Tahoma"/>
          <w:sz w:val="23"/>
          <w:szCs w:val="23"/>
        </w:rPr>
      </w:pPr>
      <w:r w:rsidRPr="007D1DD4">
        <w:rPr>
          <w:rFonts w:ascii="Tahoma" w:hAnsi="Tahoma" w:cs="Tahoma"/>
          <w:sz w:val="23"/>
          <w:szCs w:val="23"/>
        </w:rPr>
        <w:t xml:space="preserve">Major Depression; Generalized Anxiety Disorder; Social Phobia; Obsessive/Compulsive Disorder; Panic Disorder; Post-traumatic Stress Disorder; Personality Disorders (or specifically Borderline Personality Disorder); Schizophrenia; Bipolar Disorder; Alcohol or Substance Abuse or Dependence (you could pick addiction to a particular drug); Anorexia; Bulimia; Obesity; Attention-Deficit/Hyperactivity Disorder; Various forms of adult antisocial behavior; Insomnia </w:t>
      </w:r>
    </w:p>
    <w:p w14:paraId="42934C4A" w14:textId="77777777" w:rsidR="00943BC3" w:rsidRPr="007D1DD4" w:rsidRDefault="00943BC3" w:rsidP="00943BC3">
      <w:pPr>
        <w:ind w:left="2160" w:hanging="720"/>
        <w:rPr>
          <w:rFonts w:ascii="Tahoma" w:hAnsi="Tahoma" w:cs="Tahoma"/>
          <w:sz w:val="23"/>
          <w:szCs w:val="23"/>
        </w:rPr>
      </w:pPr>
      <w:r>
        <w:rPr>
          <w:rFonts w:ascii="Tahoma" w:hAnsi="Tahoma" w:cs="Tahoma"/>
          <w:b/>
          <w:sz w:val="23"/>
          <w:szCs w:val="23"/>
        </w:rPr>
        <w:t>C</w:t>
      </w:r>
      <w:r w:rsidRPr="007D1DD4">
        <w:rPr>
          <w:rFonts w:ascii="Tahoma" w:hAnsi="Tahoma" w:cs="Tahoma"/>
          <w:b/>
          <w:sz w:val="23"/>
          <w:szCs w:val="23"/>
        </w:rPr>
        <w:t>ouples:</w:t>
      </w:r>
    </w:p>
    <w:p w14:paraId="27E29723" w14:textId="77777777" w:rsidR="00943BC3" w:rsidRPr="007D1DD4" w:rsidRDefault="00943BC3" w:rsidP="00943BC3">
      <w:pPr>
        <w:ind w:left="2160" w:hanging="720"/>
        <w:rPr>
          <w:rFonts w:ascii="Tahoma" w:hAnsi="Tahoma" w:cs="Tahoma"/>
          <w:sz w:val="23"/>
          <w:szCs w:val="23"/>
        </w:rPr>
      </w:pPr>
      <w:r>
        <w:rPr>
          <w:rFonts w:ascii="Tahoma" w:hAnsi="Tahoma" w:cs="Tahoma"/>
          <w:sz w:val="23"/>
          <w:szCs w:val="23"/>
        </w:rPr>
        <w:t>C</w:t>
      </w:r>
      <w:r w:rsidRPr="007D1DD4">
        <w:rPr>
          <w:rFonts w:ascii="Tahoma" w:hAnsi="Tahoma" w:cs="Tahoma"/>
          <w:sz w:val="23"/>
          <w:szCs w:val="23"/>
        </w:rPr>
        <w:t>ouple's distress; Sexual dysfunction</w:t>
      </w:r>
    </w:p>
    <w:p w14:paraId="3ACCF4E7" w14:textId="77777777" w:rsidR="00943BC3" w:rsidRPr="007D1DD4" w:rsidRDefault="00943BC3" w:rsidP="00943BC3">
      <w:pPr>
        <w:rPr>
          <w:rFonts w:ascii="Tahoma" w:hAnsi="Tahoma" w:cs="Tahoma"/>
          <w:sz w:val="23"/>
          <w:szCs w:val="23"/>
        </w:rPr>
      </w:pPr>
    </w:p>
    <w:p w14:paraId="63DC1DEE" w14:textId="77777777" w:rsidR="00943BC3" w:rsidRPr="007D1DD4" w:rsidRDefault="00943BC3" w:rsidP="00943BC3">
      <w:pPr>
        <w:rPr>
          <w:rFonts w:ascii="Tahoma" w:hAnsi="Tahoma" w:cs="Tahoma"/>
          <w:sz w:val="23"/>
          <w:szCs w:val="23"/>
        </w:rPr>
      </w:pPr>
      <w:r w:rsidRPr="007D1DD4">
        <w:rPr>
          <w:rFonts w:ascii="Tahoma" w:hAnsi="Tahoma" w:cs="Tahoma"/>
          <w:sz w:val="23"/>
          <w:szCs w:val="23"/>
        </w:rPr>
        <w:t xml:space="preserve">Please consult </w:t>
      </w:r>
      <w:r>
        <w:rPr>
          <w:rFonts w:ascii="Tahoma" w:hAnsi="Tahoma" w:cs="Tahoma"/>
          <w:sz w:val="23"/>
          <w:szCs w:val="23"/>
        </w:rPr>
        <w:t xml:space="preserve">with </w:t>
      </w:r>
      <w:r w:rsidRPr="007D1DD4">
        <w:rPr>
          <w:rFonts w:ascii="Tahoma" w:hAnsi="Tahoma" w:cs="Tahoma"/>
          <w:sz w:val="23"/>
          <w:szCs w:val="23"/>
        </w:rPr>
        <w:t>me if you ar</w:t>
      </w:r>
      <w:r>
        <w:rPr>
          <w:rFonts w:ascii="Tahoma" w:hAnsi="Tahoma" w:cs="Tahoma"/>
          <w:sz w:val="23"/>
          <w:szCs w:val="23"/>
        </w:rPr>
        <w:t xml:space="preserve">e interested in another topic. </w:t>
      </w:r>
      <w:r w:rsidRPr="007D1DD4">
        <w:rPr>
          <w:rFonts w:ascii="Tahoma" w:hAnsi="Tahoma" w:cs="Tahoma"/>
          <w:sz w:val="23"/>
          <w:szCs w:val="23"/>
        </w:rPr>
        <w:t xml:space="preserve">I chose these topics because I am confident that there is enough empirical literature on </w:t>
      </w:r>
      <w:r>
        <w:rPr>
          <w:rFonts w:ascii="Tahoma" w:hAnsi="Tahoma" w:cs="Tahoma"/>
          <w:sz w:val="23"/>
          <w:szCs w:val="23"/>
        </w:rPr>
        <w:t xml:space="preserve">them to make for a good paper. </w:t>
      </w:r>
      <w:r w:rsidRPr="007D1DD4">
        <w:rPr>
          <w:rFonts w:ascii="Tahoma" w:hAnsi="Tahoma" w:cs="Tahoma"/>
          <w:sz w:val="23"/>
          <w:szCs w:val="23"/>
        </w:rPr>
        <w:t xml:space="preserve">I highly recommend that, as you are trying to pick a disorder to focus on, you look up the diagnostic criteria from </w:t>
      </w:r>
      <w:r w:rsidRPr="007D1DD4">
        <w:rPr>
          <w:rFonts w:ascii="Tahoma" w:hAnsi="Tahoma" w:cs="Tahoma"/>
          <w:i/>
          <w:sz w:val="23"/>
          <w:szCs w:val="23"/>
        </w:rPr>
        <w:t>DSM-5</w:t>
      </w:r>
      <w:r w:rsidRPr="007D1DD4">
        <w:rPr>
          <w:rFonts w:ascii="Tahoma" w:hAnsi="Tahoma" w:cs="Tahoma"/>
          <w:sz w:val="23"/>
          <w:szCs w:val="23"/>
        </w:rPr>
        <w:t xml:space="preserve"> online; that will probably also take you to relevant background information on the disorder. Here are two useful websites: </w:t>
      </w:r>
      <w:hyperlink r:id="rId10" w:history="1">
        <w:r w:rsidRPr="007D1DD4">
          <w:rPr>
            <w:rStyle w:val="Hyperlink"/>
            <w:rFonts w:ascii="Tahoma" w:hAnsi="Tahoma" w:cs="Tahoma"/>
            <w:sz w:val="23"/>
            <w:szCs w:val="23"/>
          </w:rPr>
          <w:t>http://www.div12.org/psychological-treatments/</w:t>
        </w:r>
      </w:hyperlink>
      <w:r w:rsidRPr="007D1DD4">
        <w:rPr>
          <w:rFonts w:ascii="Tahoma" w:hAnsi="Tahoma" w:cs="Tahoma"/>
          <w:sz w:val="23"/>
          <w:szCs w:val="23"/>
        </w:rPr>
        <w:t xml:space="preserve">         </w:t>
      </w:r>
      <w:hyperlink r:id="rId11" w:history="1">
        <w:r w:rsidRPr="007D1DD4">
          <w:rPr>
            <w:rStyle w:val="Hyperlink"/>
            <w:rFonts w:ascii="Tahoma" w:hAnsi="Tahoma" w:cs="Tahoma"/>
            <w:sz w:val="23"/>
            <w:szCs w:val="23"/>
          </w:rPr>
          <w:t>http://effectivechildtherapy.org/</w:t>
        </w:r>
      </w:hyperlink>
      <w:r w:rsidRPr="007D1DD4">
        <w:rPr>
          <w:rFonts w:ascii="Tahoma" w:hAnsi="Tahoma" w:cs="Tahoma"/>
          <w:sz w:val="23"/>
          <w:szCs w:val="23"/>
        </w:rPr>
        <w:t xml:space="preserve">  </w:t>
      </w:r>
    </w:p>
    <w:p w14:paraId="0E750F67" w14:textId="77777777" w:rsidR="00943BC3" w:rsidRPr="007D1DD4" w:rsidRDefault="00943BC3" w:rsidP="00943BC3">
      <w:pPr>
        <w:rPr>
          <w:rFonts w:ascii="Tahoma" w:hAnsi="Tahoma" w:cs="Tahoma"/>
          <w:sz w:val="23"/>
          <w:szCs w:val="23"/>
        </w:rPr>
      </w:pPr>
    </w:p>
    <w:p w14:paraId="3BDC9106" w14:textId="77777777" w:rsidR="00943BC3" w:rsidRDefault="00943BC3" w:rsidP="00943BC3">
      <w:pPr>
        <w:rPr>
          <w:rFonts w:ascii="Tahoma" w:hAnsi="Tahoma" w:cs="Tahoma"/>
          <w:sz w:val="23"/>
          <w:szCs w:val="23"/>
        </w:rPr>
      </w:pPr>
      <w:r>
        <w:rPr>
          <w:rFonts w:ascii="Tahoma" w:hAnsi="Tahoma" w:cs="Tahoma"/>
          <w:sz w:val="23"/>
          <w:szCs w:val="23"/>
        </w:rPr>
        <w:t>For most</w:t>
      </w:r>
      <w:r w:rsidRPr="007D1DD4">
        <w:rPr>
          <w:rFonts w:ascii="Tahoma" w:hAnsi="Tahoma" w:cs="Tahoma"/>
          <w:sz w:val="23"/>
          <w:szCs w:val="23"/>
        </w:rPr>
        <w:t xml:space="preserve"> of these disorders, there are many, m</w:t>
      </w:r>
      <w:r>
        <w:rPr>
          <w:rFonts w:ascii="Tahoma" w:hAnsi="Tahoma" w:cs="Tahoma"/>
          <w:sz w:val="23"/>
          <w:szCs w:val="23"/>
        </w:rPr>
        <w:t xml:space="preserve">any treatment outcome studies. </w:t>
      </w:r>
      <w:r w:rsidRPr="007D1DD4">
        <w:rPr>
          <w:rFonts w:ascii="Tahoma" w:hAnsi="Tahoma" w:cs="Tahoma"/>
          <w:sz w:val="23"/>
          <w:szCs w:val="23"/>
        </w:rPr>
        <w:t xml:space="preserve">In these cases, you </w:t>
      </w:r>
      <w:r>
        <w:rPr>
          <w:rFonts w:ascii="Tahoma" w:hAnsi="Tahoma" w:cs="Tahoma"/>
          <w:sz w:val="23"/>
          <w:szCs w:val="23"/>
        </w:rPr>
        <w:t>will need to</w:t>
      </w:r>
      <w:r w:rsidRPr="007D1DD4">
        <w:rPr>
          <w:rFonts w:ascii="Tahoma" w:hAnsi="Tahoma" w:cs="Tahoma"/>
          <w:sz w:val="23"/>
          <w:szCs w:val="23"/>
        </w:rPr>
        <w:t xml:space="preserve"> narr</w:t>
      </w:r>
      <w:r>
        <w:rPr>
          <w:rFonts w:ascii="Tahoma" w:hAnsi="Tahoma" w:cs="Tahoma"/>
          <w:sz w:val="23"/>
          <w:szCs w:val="23"/>
        </w:rPr>
        <w:t xml:space="preserve">ow down the topic in some way. </w:t>
      </w:r>
      <w:r w:rsidRPr="007D1DD4">
        <w:rPr>
          <w:rFonts w:ascii="Tahoma" w:hAnsi="Tahoma" w:cs="Tahoma"/>
          <w:sz w:val="23"/>
          <w:szCs w:val="23"/>
        </w:rPr>
        <w:t>You could focus on only one or two of the treatment types</w:t>
      </w:r>
      <w:r>
        <w:rPr>
          <w:rFonts w:ascii="Tahoma" w:hAnsi="Tahoma" w:cs="Tahoma"/>
          <w:sz w:val="23"/>
          <w:szCs w:val="23"/>
        </w:rPr>
        <w:t xml:space="preserve"> (e.g., only cover schema therapy or other more psychodynamic models for personality disorders)</w:t>
      </w:r>
      <w:r w:rsidRPr="007D1DD4">
        <w:rPr>
          <w:rFonts w:ascii="Tahoma" w:hAnsi="Tahoma" w:cs="Tahoma"/>
          <w:sz w:val="23"/>
          <w:szCs w:val="23"/>
        </w:rPr>
        <w:t>, or you could focus on one particular subpopulation of people with the disorder (e.g</w:t>
      </w:r>
      <w:r>
        <w:rPr>
          <w:rFonts w:ascii="Tahoma" w:hAnsi="Tahoma" w:cs="Tahoma"/>
          <w:sz w:val="23"/>
          <w:szCs w:val="23"/>
        </w:rPr>
        <w:t xml:space="preserve">., depression in the elderly). </w:t>
      </w:r>
      <w:r w:rsidRPr="007D1DD4">
        <w:rPr>
          <w:rFonts w:ascii="Tahoma" w:hAnsi="Tahoma" w:cs="Tahoma"/>
          <w:sz w:val="23"/>
          <w:szCs w:val="23"/>
        </w:rPr>
        <w:t>You could also select a focus on what is known about the mediators of progress for a c</w:t>
      </w:r>
      <w:r>
        <w:rPr>
          <w:rFonts w:ascii="Tahoma" w:hAnsi="Tahoma" w:cs="Tahoma"/>
          <w:sz w:val="23"/>
          <w:szCs w:val="23"/>
        </w:rPr>
        <w:t xml:space="preserve">ertain kind of treatment. </w:t>
      </w:r>
      <w:r w:rsidRPr="007D1DD4">
        <w:rPr>
          <w:rFonts w:ascii="Tahoma" w:hAnsi="Tahoma" w:cs="Tahoma"/>
          <w:sz w:val="23"/>
          <w:szCs w:val="23"/>
        </w:rPr>
        <w:t>It is very important that you narrow down your topic enough so that you can provide reasonably comprehensive coverage of what is known about your topic.</w:t>
      </w:r>
      <w:r>
        <w:rPr>
          <w:rFonts w:ascii="Tahoma" w:hAnsi="Tahoma" w:cs="Tahoma"/>
          <w:sz w:val="23"/>
          <w:szCs w:val="23"/>
        </w:rPr>
        <w:t xml:space="preserve"> I want to see deep engagement with and expertise on the relevant literature on your topic, and you can only do that if you keep your focus narrow enough. </w:t>
      </w:r>
    </w:p>
    <w:p w14:paraId="17B46C46" w14:textId="77777777" w:rsidR="00943BC3" w:rsidRPr="007D1DD4" w:rsidRDefault="00943BC3" w:rsidP="00943BC3">
      <w:pPr>
        <w:rPr>
          <w:rFonts w:ascii="Tahoma" w:hAnsi="Tahoma" w:cs="Tahoma"/>
          <w:sz w:val="23"/>
          <w:szCs w:val="23"/>
        </w:rPr>
      </w:pPr>
    </w:p>
    <w:p w14:paraId="7F3152DC" w14:textId="77777777" w:rsidR="00943BC3" w:rsidRDefault="00943BC3" w:rsidP="00943BC3">
      <w:pPr>
        <w:rPr>
          <w:rFonts w:ascii="Tahoma" w:hAnsi="Tahoma" w:cs="Tahoma"/>
          <w:b/>
          <w:sz w:val="23"/>
          <w:szCs w:val="23"/>
        </w:rPr>
      </w:pPr>
    </w:p>
    <w:p w14:paraId="2244B4DD" w14:textId="77777777" w:rsidR="00943BC3" w:rsidRDefault="00943BC3" w:rsidP="00943BC3">
      <w:pPr>
        <w:rPr>
          <w:rFonts w:ascii="Tahoma" w:hAnsi="Tahoma" w:cs="Tahoma"/>
          <w:b/>
          <w:sz w:val="23"/>
          <w:szCs w:val="23"/>
        </w:rPr>
      </w:pPr>
    </w:p>
    <w:p w14:paraId="40DB4E56" w14:textId="77777777" w:rsidR="00943BC3" w:rsidRDefault="00943BC3" w:rsidP="00943BC3">
      <w:pPr>
        <w:rPr>
          <w:rFonts w:ascii="Tahoma" w:hAnsi="Tahoma" w:cs="Tahoma"/>
          <w:b/>
          <w:sz w:val="23"/>
          <w:szCs w:val="23"/>
        </w:rPr>
      </w:pPr>
    </w:p>
    <w:p w14:paraId="38592118" w14:textId="77777777" w:rsidR="00943BC3" w:rsidRDefault="00943BC3" w:rsidP="00943BC3">
      <w:pPr>
        <w:rPr>
          <w:rFonts w:ascii="Tahoma" w:hAnsi="Tahoma" w:cs="Tahoma"/>
          <w:b/>
          <w:sz w:val="23"/>
          <w:szCs w:val="23"/>
        </w:rPr>
      </w:pPr>
    </w:p>
    <w:p w14:paraId="7FAA6BC7" w14:textId="77777777" w:rsidR="00943BC3" w:rsidRDefault="00943BC3" w:rsidP="00943BC3">
      <w:pPr>
        <w:rPr>
          <w:rFonts w:ascii="Tahoma" w:hAnsi="Tahoma" w:cs="Tahoma"/>
          <w:b/>
          <w:sz w:val="23"/>
          <w:szCs w:val="23"/>
        </w:rPr>
      </w:pPr>
      <w:r>
        <w:rPr>
          <w:rFonts w:ascii="Tahoma" w:hAnsi="Tahoma" w:cs="Tahoma"/>
          <w:b/>
          <w:sz w:val="23"/>
          <w:szCs w:val="23"/>
        </w:rPr>
        <w:lastRenderedPageBreak/>
        <w:t>WRITING THE PAPER:</w:t>
      </w:r>
    </w:p>
    <w:p w14:paraId="47F5B3E5" w14:textId="77777777" w:rsidR="00943BC3" w:rsidRPr="007D1DD4" w:rsidRDefault="00943BC3" w:rsidP="00943BC3">
      <w:pPr>
        <w:rPr>
          <w:rFonts w:ascii="Tahoma" w:hAnsi="Tahoma" w:cs="Tahoma"/>
          <w:sz w:val="23"/>
          <w:szCs w:val="23"/>
        </w:rPr>
      </w:pPr>
    </w:p>
    <w:p w14:paraId="380322BF" w14:textId="77777777" w:rsidR="00943BC3" w:rsidRPr="007D1DD4" w:rsidRDefault="00943BC3" w:rsidP="00943BC3">
      <w:pPr>
        <w:numPr>
          <w:ilvl w:val="0"/>
          <w:numId w:val="1"/>
        </w:numPr>
        <w:rPr>
          <w:rFonts w:ascii="Tahoma" w:hAnsi="Tahoma" w:cs="Tahoma"/>
          <w:sz w:val="23"/>
          <w:szCs w:val="23"/>
        </w:rPr>
      </w:pPr>
      <w:r w:rsidRPr="00FC227D">
        <w:rPr>
          <w:rFonts w:ascii="Tahoma" w:hAnsi="Tahoma" w:cs="Tahoma"/>
          <w:b/>
          <w:sz w:val="23"/>
          <w:szCs w:val="23"/>
        </w:rPr>
        <w:t xml:space="preserve">Introduction to the paper: </w:t>
      </w:r>
      <w:r w:rsidRPr="007D1DD4">
        <w:rPr>
          <w:rFonts w:ascii="Tahoma" w:hAnsi="Tahoma" w:cs="Tahoma"/>
          <w:sz w:val="23"/>
          <w:szCs w:val="23"/>
        </w:rPr>
        <w:t>Begin by offering two or so paragraphs describing the key features of the diso</w:t>
      </w:r>
      <w:r>
        <w:rPr>
          <w:rFonts w:ascii="Tahoma" w:hAnsi="Tahoma" w:cs="Tahoma"/>
          <w:sz w:val="23"/>
          <w:szCs w:val="23"/>
        </w:rPr>
        <w:t xml:space="preserve">rder or difficulty in question, </w:t>
      </w:r>
      <w:r w:rsidRPr="007D1DD4">
        <w:rPr>
          <w:rFonts w:ascii="Tahoma" w:hAnsi="Tahoma" w:cs="Tahoma"/>
          <w:sz w:val="23"/>
          <w:szCs w:val="23"/>
        </w:rPr>
        <w:t>particularly features that will be relevant for treatment.</w:t>
      </w:r>
      <w:r>
        <w:rPr>
          <w:rFonts w:ascii="Tahoma" w:hAnsi="Tahoma" w:cs="Tahoma"/>
          <w:sz w:val="23"/>
          <w:szCs w:val="23"/>
        </w:rPr>
        <w:t xml:space="preserve"> Keep this section short. End this section with an overview of what the paper will be covering and your general thesis statement for the paper.</w:t>
      </w:r>
    </w:p>
    <w:p w14:paraId="6B58C8F5" w14:textId="77777777" w:rsidR="00943BC3" w:rsidRPr="007D1DD4" w:rsidRDefault="00943BC3" w:rsidP="00943BC3">
      <w:pPr>
        <w:rPr>
          <w:rFonts w:ascii="Tahoma" w:hAnsi="Tahoma" w:cs="Tahoma"/>
          <w:sz w:val="23"/>
          <w:szCs w:val="23"/>
        </w:rPr>
      </w:pPr>
    </w:p>
    <w:p w14:paraId="48225B76" w14:textId="7B2EC68D" w:rsidR="00943BC3" w:rsidRDefault="00943BC3" w:rsidP="00943BC3">
      <w:pPr>
        <w:numPr>
          <w:ilvl w:val="0"/>
          <w:numId w:val="1"/>
        </w:numPr>
        <w:rPr>
          <w:rFonts w:ascii="Tahoma" w:hAnsi="Tahoma" w:cs="Tahoma"/>
          <w:sz w:val="23"/>
          <w:szCs w:val="23"/>
        </w:rPr>
      </w:pPr>
      <w:r w:rsidRPr="00FC227D">
        <w:rPr>
          <w:rFonts w:ascii="Tahoma" w:hAnsi="Tahoma" w:cs="Tahoma"/>
          <w:b/>
          <w:sz w:val="23"/>
          <w:szCs w:val="23"/>
        </w:rPr>
        <w:t xml:space="preserve">Body of the paper: </w:t>
      </w:r>
      <w:r w:rsidRPr="007D1DD4">
        <w:rPr>
          <w:rFonts w:ascii="Tahoma" w:hAnsi="Tahoma" w:cs="Tahoma"/>
          <w:sz w:val="23"/>
          <w:szCs w:val="23"/>
        </w:rPr>
        <w:t>Review the available research literature on what treatments have efficacy and/or effectiveness for that disorder</w:t>
      </w:r>
      <w:r>
        <w:rPr>
          <w:rFonts w:ascii="Tahoma" w:hAnsi="Tahoma" w:cs="Tahoma"/>
          <w:sz w:val="23"/>
          <w:szCs w:val="23"/>
        </w:rPr>
        <w:t xml:space="preserve"> </w:t>
      </w:r>
      <w:r>
        <w:rPr>
          <w:rFonts w:ascii="Tahoma" w:hAnsi="Tahoma" w:cs="Tahoma"/>
          <w:b/>
          <w:sz w:val="23"/>
          <w:szCs w:val="23"/>
        </w:rPr>
        <w:t>focused on whatever narrowed down question you have chosen to address</w:t>
      </w:r>
      <w:r w:rsidRPr="007D1DD4">
        <w:rPr>
          <w:rFonts w:ascii="Tahoma" w:hAnsi="Tahoma" w:cs="Tahoma"/>
          <w:sz w:val="23"/>
          <w:szCs w:val="23"/>
        </w:rPr>
        <w:t>.  In this review, you should be attentive to the issues we discussed during the lecture</w:t>
      </w:r>
      <w:r>
        <w:rPr>
          <w:rFonts w:ascii="Tahoma" w:hAnsi="Tahoma" w:cs="Tahoma"/>
          <w:sz w:val="23"/>
          <w:szCs w:val="23"/>
        </w:rPr>
        <w:t>s</w:t>
      </w:r>
      <w:r w:rsidRPr="007D1DD4">
        <w:rPr>
          <w:rFonts w:ascii="Tahoma" w:hAnsi="Tahoma" w:cs="Tahoma"/>
          <w:sz w:val="23"/>
          <w:szCs w:val="23"/>
        </w:rPr>
        <w:t xml:space="preserve"> on the empirical evaluation of therapy (have there been randomized clinical trials, what kind of control groups have been used, has the treatment been compared to other treatments, have treatments been used in combination, what kinds of outcome measures were used, have there been long-term follow-up studies, what kinds of patients have been i</w:t>
      </w:r>
      <w:r>
        <w:rPr>
          <w:rFonts w:ascii="Tahoma" w:hAnsi="Tahoma" w:cs="Tahoma"/>
          <w:sz w:val="23"/>
          <w:szCs w:val="23"/>
        </w:rPr>
        <w:t xml:space="preserve">ncluded in the studies, etc.). </w:t>
      </w:r>
      <w:r w:rsidRPr="007D1DD4">
        <w:rPr>
          <w:rFonts w:ascii="Tahoma" w:hAnsi="Tahoma" w:cs="Tahoma"/>
          <w:sz w:val="23"/>
          <w:szCs w:val="23"/>
        </w:rPr>
        <w:t xml:space="preserve">You </w:t>
      </w:r>
      <w:r>
        <w:rPr>
          <w:rFonts w:ascii="Tahoma" w:hAnsi="Tahoma" w:cs="Tahoma"/>
          <w:sz w:val="23"/>
          <w:szCs w:val="23"/>
        </w:rPr>
        <w:t>may</w:t>
      </w:r>
      <w:r w:rsidRPr="007D1DD4">
        <w:rPr>
          <w:rFonts w:ascii="Tahoma" w:hAnsi="Tahoma" w:cs="Tahoma"/>
          <w:sz w:val="23"/>
          <w:szCs w:val="23"/>
        </w:rPr>
        <w:t xml:space="preserve"> include information on both indivi</w:t>
      </w:r>
      <w:r>
        <w:rPr>
          <w:rFonts w:ascii="Tahoma" w:hAnsi="Tahoma" w:cs="Tahoma"/>
          <w:sz w:val="23"/>
          <w:szCs w:val="23"/>
        </w:rPr>
        <w:t>dual studies and meta-analyses, if meta-analyses are available</w:t>
      </w:r>
      <w:r w:rsidRPr="007D1DD4">
        <w:rPr>
          <w:rFonts w:ascii="Tahoma" w:hAnsi="Tahoma" w:cs="Tahoma"/>
          <w:sz w:val="23"/>
          <w:szCs w:val="23"/>
        </w:rPr>
        <w:t>.  If you are surveying a topic with relatively few studies, then you should do your best to include information on most of the relevant studies.  If you are surveying a topic with many studies, you should def</w:t>
      </w:r>
      <w:r>
        <w:rPr>
          <w:rFonts w:ascii="Tahoma" w:hAnsi="Tahoma" w:cs="Tahoma"/>
          <w:sz w:val="23"/>
          <w:szCs w:val="23"/>
        </w:rPr>
        <w:t xml:space="preserve">initely include meta-analyses. </w:t>
      </w:r>
    </w:p>
    <w:p w14:paraId="691B8C77" w14:textId="77777777" w:rsidR="00943BC3" w:rsidRDefault="00943BC3" w:rsidP="00943BC3">
      <w:pPr>
        <w:rPr>
          <w:rFonts w:ascii="Tahoma" w:hAnsi="Tahoma" w:cs="Tahoma"/>
          <w:sz w:val="23"/>
          <w:szCs w:val="23"/>
        </w:rPr>
      </w:pPr>
    </w:p>
    <w:p w14:paraId="60E89FD3" w14:textId="77777777" w:rsidR="00943BC3" w:rsidRDefault="00943BC3" w:rsidP="00943BC3">
      <w:pPr>
        <w:ind w:left="360"/>
        <w:rPr>
          <w:rFonts w:ascii="Tahoma" w:hAnsi="Tahoma" w:cs="Tahoma"/>
          <w:sz w:val="23"/>
          <w:szCs w:val="23"/>
        </w:rPr>
      </w:pPr>
      <w:r w:rsidRPr="00B06988">
        <w:rPr>
          <w:rFonts w:ascii="Tahoma" w:hAnsi="Tahoma" w:cs="Tahoma"/>
          <w:sz w:val="23"/>
          <w:szCs w:val="23"/>
        </w:rPr>
        <w:t>It is very important to describe some of the key components of the treatments</w:t>
      </w:r>
      <w:r>
        <w:rPr>
          <w:rFonts w:ascii="Tahoma" w:hAnsi="Tahoma" w:cs="Tahoma"/>
          <w:sz w:val="23"/>
          <w:szCs w:val="23"/>
        </w:rPr>
        <w:t xml:space="preserve"> for that disorder</w:t>
      </w:r>
      <w:r w:rsidRPr="00B06988">
        <w:rPr>
          <w:rFonts w:ascii="Tahoma" w:hAnsi="Tahoma" w:cs="Tahoma"/>
          <w:sz w:val="23"/>
          <w:szCs w:val="23"/>
        </w:rPr>
        <w:t xml:space="preserve"> and how they are pre</w:t>
      </w:r>
      <w:r>
        <w:rPr>
          <w:rFonts w:ascii="Tahoma" w:hAnsi="Tahoma" w:cs="Tahoma"/>
          <w:sz w:val="23"/>
          <w:szCs w:val="23"/>
        </w:rPr>
        <w:t>sumed to be helpful to clients. For example, don’t just describe CBT in general; explain what it looks like in these particular treatment programs.</w:t>
      </w:r>
      <w:r w:rsidRPr="00B06988">
        <w:rPr>
          <w:rFonts w:ascii="Tahoma" w:hAnsi="Tahoma" w:cs="Tahoma"/>
          <w:sz w:val="23"/>
          <w:szCs w:val="23"/>
        </w:rPr>
        <w:t xml:space="preserve"> In other words, a reader of your paper should have some idea what the therapy itself actually looks like</w:t>
      </w:r>
      <w:r>
        <w:rPr>
          <w:rFonts w:ascii="Tahoma" w:hAnsi="Tahoma" w:cs="Tahoma"/>
          <w:sz w:val="23"/>
          <w:szCs w:val="23"/>
        </w:rPr>
        <w:t>. You will have to search to find more information about what that manualized treatment looks like in practice because most empirical articles give only a vague description of the treatment.</w:t>
      </w:r>
    </w:p>
    <w:p w14:paraId="57483F63" w14:textId="77777777" w:rsidR="00943BC3" w:rsidRDefault="00943BC3" w:rsidP="00943BC3">
      <w:pPr>
        <w:ind w:left="360"/>
        <w:rPr>
          <w:rFonts w:ascii="Tahoma" w:hAnsi="Tahoma" w:cs="Tahoma"/>
          <w:sz w:val="23"/>
          <w:szCs w:val="23"/>
        </w:rPr>
      </w:pPr>
    </w:p>
    <w:p w14:paraId="09B49BB9" w14:textId="77777777" w:rsidR="00943BC3" w:rsidRDefault="00943BC3" w:rsidP="00943BC3">
      <w:pPr>
        <w:ind w:left="360"/>
        <w:rPr>
          <w:rFonts w:ascii="Tahoma" w:hAnsi="Tahoma" w:cs="Tahoma"/>
          <w:sz w:val="23"/>
          <w:szCs w:val="23"/>
        </w:rPr>
      </w:pPr>
      <w:r w:rsidRPr="00B06988">
        <w:rPr>
          <w:rFonts w:ascii="Tahoma" w:hAnsi="Tahoma" w:cs="Tahoma"/>
          <w:sz w:val="23"/>
          <w:szCs w:val="23"/>
        </w:rPr>
        <w:t xml:space="preserve">You should include the most current information on your topic.  In order to </w:t>
      </w:r>
      <w:r>
        <w:rPr>
          <w:rFonts w:ascii="Tahoma" w:hAnsi="Tahoma" w:cs="Tahoma"/>
          <w:sz w:val="23"/>
          <w:szCs w:val="23"/>
        </w:rPr>
        <w:t xml:space="preserve">start finding some of </w:t>
      </w:r>
      <w:r w:rsidRPr="00B06988">
        <w:rPr>
          <w:rFonts w:ascii="Tahoma" w:hAnsi="Tahoma" w:cs="Tahoma"/>
          <w:sz w:val="23"/>
          <w:szCs w:val="23"/>
        </w:rPr>
        <w:t xml:space="preserve">the most recent info, you might want to flip through relevant recent journals (e.g., </w:t>
      </w:r>
      <w:r w:rsidRPr="00B06988">
        <w:rPr>
          <w:rFonts w:ascii="Tahoma" w:hAnsi="Tahoma" w:cs="Tahoma"/>
          <w:i/>
          <w:sz w:val="23"/>
          <w:szCs w:val="23"/>
        </w:rPr>
        <w:t>American Journal of Psychiatry, Journal of Consulting and Clinical Psychology, Archives of General Psychiatry, Journal of the American Academy of Child and Adolescent Psychiatry, Journal of Abnormal Psychology)</w:t>
      </w:r>
      <w:r w:rsidRPr="00B06988">
        <w:rPr>
          <w:rFonts w:ascii="Tahoma" w:hAnsi="Tahoma" w:cs="Tahoma"/>
          <w:sz w:val="23"/>
          <w:szCs w:val="23"/>
        </w:rPr>
        <w:t xml:space="preserve">. </w:t>
      </w:r>
    </w:p>
    <w:p w14:paraId="70C6CB1E" w14:textId="77777777" w:rsidR="00943BC3" w:rsidRDefault="00943BC3" w:rsidP="00943BC3">
      <w:pPr>
        <w:ind w:left="360"/>
        <w:rPr>
          <w:rFonts w:ascii="Tahoma" w:hAnsi="Tahoma" w:cs="Tahoma"/>
          <w:sz w:val="23"/>
          <w:szCs w:val="23"/>
        </w:rPr>
      </w:pPr>
    </w:p>
    <w:p w14:paraId="156B1F9C" w14:textId="77777777" w:rsidR="00943BC3" w:rsidRPr="00B06988" w:rsidRDefault="00943BC3" w:rsidP="00943BC3">
      <w:pPr>
        <w:ind w:left="360"/>
        <w:rPr>
          <w:rFonts w:ascii="Tahoma" w:hAnsi="Tahoma" w:cs="Tahoma"/>
          <w:sz w:val="23"/>
          <w:szCs w:val="23"/>
        </w:rPr>
      </w:pPr>
      <w:r>
        <w:rPr>
          <w:rFonts w:ascii="Tahoma" w:hAnsi="Tahoma" w:cs="Tahoma"/>
          <w:sz w:val="23"/>
          <w:szCs w:val="23"/>
        </w:rPr>
        <w:t>Organize the body of your paper in sections with description subtitles for each section. Make the point of each section clear at the beginning, and end each section with a short summary or conclusion for that section.</w:t>
      </w:r>
    </w:p>
    <w:p w14:paraId="49A851C1" w14:textId="77777777" w:rsidR="00943BC3" w:rsidRPr="007D1DD4" w:rsidRDefault="00943BC3" w:rsidP="00943BC3">
      <w:pPr>
        <w:rPr>
          <w:rFonts w:ascii="Tahoma" w:hAnsi="Tahoma" w:cs="Tahoma"/>
          <w:sz w:val="23"/>
          <w:szCs w:val="23"/>
        </w:rPr>
      </w:pPr>
    </w:p>
    <w:p w14:paraId="595527C9" w14:textId="77777777" w:rsidR="00943BC3" w:rsidRPr="007D1DD4" w:rsidRDefault="00943BC3" w:rsidP="00943BC3">
      <w:pPr>
        <w:numPr>
          <w:ilvl w:val="0"/>
          <w:numId w:val="1"/>
        </w:numPr>
        <w:rPr>
          <w:rFonts w:ascii="Tahoma" w:hAnsi="Tahoma" w:cs="Tahoma"/>
          <w:sz w:val="23"/>
          <w:szCs w:val="23"/>
        </w:rPr>
      </w:pPr>
      <w:r w:rsidRPr="00FC227D">
        <w:rPr>
          <w:rFonts w:ascii="Tahoma" w:hAnsi="Tahoma" w:cs="Tahoma"/>
          <w:b/>
          <w:sz w:val="23"/>
          <w:szCs w:val="23"/>
        </w:rPr>
        <w:t>Later in the body of the paper:</w:t>
      </w:r>
      <w:r>
        <w:rPr>
          <w:rFonts w:ascii="Tahoma" w:hAnsi="Tahoma" w:cs="Tahoma"/>
          <w:sz w:val="23"/>
          <w:szCs w:val="23"/>
        </w:rPr>
        <w:t xml:space="preserve"> </w:t>
      </w:r>
      <w:r w:rsidRPr="007D1DD4">
        <w:rPr>
          <w:rFonts w:ascii="Tahoma" w:hAnsi="Tahoma" w:cs="Tahoma"/>
          <w:sz w:val="23"/>
          <w:szCs w:val="23"/>
        </w:rPr>
        <w:t>At some point in your discussion, describe any moderators of treatment effects, i.e., features of the disorder/ individual/family that are believed to or have demonstrated the potential to influence outcome in response to particular treatment efforts.  Be sure to give the reader a sense of what it is important to know about a person (or family) with a particular condition in order to make intelligent choices about treatment.</w:t>
      </w:r>
    </w:p>
    <w:p w14:paraId="32E43F95" w14:textId="77777777" w:rsidR="00943BC3" w:rsidRPr="007D1DD4" w:rsidRDefault="00943BC3" w:rsidP="00943BC3">
      <w:pPr>
        <w:rPr>
          <w:rFonts w:ascii="Tahoma" w:hAnsi="Tahoma" w:cs="Tahoma"/>
          <w:sz w:val="23"/>
          <w:szCs w:val="23"/>
        </w:rPr>
      </w:pPr>
    </w:p>
    <w:p w14:paraId="796810BD" w14:textId="77777777" w:rsidR="00943BC3" w:rsidRPr="007D1DD4" w:rsidRDefault="00943BC3" w:rsidP="00943BC3">
      <w:pPr>
        <w:numPr>
          <w:ilvl w:val="0"/>
          <w:numId w:val="1"/>
        </w:numPr>
        <w:rPr>
          <w:rFonts w:ascii="Tahoma" w:hAnsi="Tahoma" w:cs="Tahoma"/>
          <w:sz w:val="23"/>
          <w:szCs w:val="23"/>
        </w:rPr>
      </w:pPr>
      <w:r w:rsidRPr="00FC227D">
        <w:rPr>
          <w:rFonts w:ascii="Tahoma" w:hAnsi="Tahoma" w:cs="Tahoma"/>
          <w:b/>
          <w:sz w:val="23"/>
          <w:szCs w:val="23"/>
        </w:rPr>
        <w:t>Conclusion of the paper:</w:t>
      </w:r>
      <w:r>
        <w:rPr>
          <w:rFonts w:ascii="Tahoma" w:hAnsi="Tahoma" w:cs="Tahoma"/>
          <w:sz w:val="23"/>
          <w:szCs w:val="23"/>
        </w:rPr>
        <w:t xml:space="preserve"> </w:t>
      </w:r>
      <w:r w:rsidRPr="007D1DD4">
        <w:rPr>
          <w:rFonts w:ascii="Tahoma" w:hAnsi="Tahoma" w:cs="Tahoma"/>
          <w:sz w:val="23"/>
          <w:szCs w:val="23"/>
        </w:rPr>
        <w:t xml:space="preserve">Toward the end of the paper, include your own critique of the available literature on the topic.  How strong is the evidence for the efficacy of treatment for </w:t>
      </w:r>
      <w:r w:rsidRPr="007D1DD4">
        <w:rPr>
          <w:rFonts w:ascii="Tahoma" w:hAnsi="Tahoma" w:cs="Tahoma"/>
          <w:sz w:val="23"/>
          <w:szCs w:val="23"/>
        </w:rPr>
        <w:lastRenderedPageBreak/>
        <w:t>that disorder?  What are the major gaps in our knowledge about treatment for that disorder?  What should be the direction of future research on the topic?  You should also make your own suggestions about ideas for new possible treatments for the disorder.  Your suggestions can include original ideas about treatment or suggestions about how to integrate currently available treatments.  This section of your paper should be at least 3 or so pages long.</w:t>
      </w:r>
    </w:p>
    <w:p w14:paraId="28572C28" w14:textId="77777777" w:rsidR="00943BC3" w:rsidRPr="007D1DD4" w:rsidRDefault="00943BC3" w:rsidP="00943BC3">
      <w:pPr>
        <w:rPr>
          <w:rFonts w:ascii="Tahoma" w:hAnsi="Tahoma" w:cs="Tahoma"/>
          <w:sz w:val="23"/>
          <w:szCs w:val="23"/>
        </w:rPr>
      </w:pPr>
    </w:p>
    <w:p w14:paraId="3345B9FF" w14:textId="77777777" w:rsidR="00943BC3" w:rsidRDefault="00943BC3" w:rsidP="00943BC3">
      <w:pPr>
        <w:rPr>
          <w:rFonts w:ascii="Tahoma" w:hAnsi="Tahoma" w:cs="Tahoma"/>
          <w:sz w:val="23"/>
          <w:szCs w:val="23"/>
        </w:rPr>
      </w:pPr>
    </w:p>
    <w:p w14:paraId="14FD3FB6" w14:textId="77777777" w:rsidR="00943BC3" w:rsidRDefault="00943BC3" w:rsidP="00943BC3">
      <w:pPr>
        <w:rPr>
          <w:rFonts w:ascii="Tahoma" w:hAnsi="Tahoma" w:cs="Tahoma"/>
          <w:sz w:val="23"/>
          <w:szCs w:val="23"/>
        </w:rPr>
      </w:pPr>
    </w:p>
    <w:p w14:paraId="5281D4F3" w14:textId="77777777" w:rsidR="00943BC3" w:rsidRDefault="00943BC3" w:rsidP="00943BC3">
      <w:pPr>
        <w:rPr>
          <w:rFonts w:ascii="Tahoma" w:hAnsi="Tahoma" w:cs="Tahoma"/>
          <w:sz w:val="23"/>
          <w:szCs w:val="23"/>
        </w:rPr>
      </w:pPr>
    </w:p>
    <w:p w14:paraId="59D35215" w14:textId="77777777" w:rsidR="00943BC3" w:rsidRPr="00FC227D" w:rsidRDefault="00943BC3" w:rsidP="00943BC3">
      <w:pPr>
        <w:rPr>
          <w:rFonts w:ascii="Tahoma" w:hAnsi="Tahoma" w:cs="Tahoma"/>
          <w:b/>
          <w:sz w:val="23"/>
          <w:szCs w:val="23"/>
        </w:rPr>
      </w:pPr>
      <w:r>
        <w:rPr>
          <w:rFonts w:ascii="Tahoma" w:hAnsi="Tahoma" w:cs="Tahoma"/>
          <w:b/>
          <w:sz w:val="23"/>
          <w:szCs w:val="23"/>
        </w:rPr>
        <w:t>NITTY GRITTY DETAILS (FORMAT + DUE DATE)</w:t>
      </w:r>
    </w:p>
    <w:p w14:paraId="1B00C75F" w14:textId="77777777" w:rsidR="00943BC3" w:rsidRDefault="00943BC3" w:rsidP="00943BC3">
      <w:pPr>
        <w:rPr>
          <w:rFonts w:ascii="Tahoma" w:hAnsi="Tahoma" w:cs="Tahoma"/>
          <w:sz w:val="23"/>
          <w:szCs w:val="23"/>
        </w:rPr>
      </w:pPr>
    </w:p>
    <w:p w14:paraId="07ED55E4" w14:textId="77777777" w:rsidR="00943BC3" w:rsidRDefault="00943BC3" w:rsidP="00943BC3">
      <w:pPr>
        <w:rPr>
          <w:rFonts w:ascii="Tahoma" w:hAnsi="Tahoma" w:cs="Tahoma"/>
          <w:sz w:val="23"/>
          <w:szCs w:val="23"/>
        </w:rPr>
      </w:pPr>
      <w:r w:rsidRPr="007D1DD4">
        <w:rPr>
          <w:rFonts w:ascii="Tahoma" w:hAnsi="Tahoma" w:cs="Tahoma"/>
          <w:sz w:val="23"/>
          <w:szCs w:val="23"/>
        </w:rPr>
        <w:t>Format</w:t>
      </w:r>
      <w:r w:rsidRPr="007D1DD4">
        <w:rPr>
          <w:rFonts w:ascii="Tahoma" w:hAnsi="Tahoma" w:cs="Tahoma"/>
          <w:b/>
          <w:sz w:val="23"/>
          <w:szCs w:val="23"/>
        </w:rPr>
        <w:t xml:space="preserve">: </w:t>
      </w:r>
      <w:r w:rsidRPr="007D1DD4">
        <w:rPr>
          <w:rFonts w:ascii="Tahoma" w:hAnsi="Tahoma" w:cs="Tahoma"/>
          <w:sz w:val="23"/>
          <w:szCs w:val="23"/>
        </w:rPr>
        <w:t xml:space="preserve">14-16 pages (excluding references), 1-inch margins, Times 12 font, double-spaced. </w:t>
      </w:r>
      <w:r>
        <w:rPr>
          <w:rFonts w:ascii="Tahoma" w:hAnsi="Tahoma" w:cs="Tahoma"/>
          <w:sz w:val="23"/>
          <w:szCs w:val="23"/>
        </w:rPr>
        <w:t>Follow APA format.</w:t>
      </w:r>
    </w:p>
    <w:p w14:paraId="3704BF28" w14:textId="77777777" w:rsidR="00943BC3" w:rsidRPr="007D1DD4" w:rsidRDefault="00943BC3" w:rsidP="00943BC3">
      <w:pPr>
        <w:rPr>
          <w:rFonts w:ascii="Tahoma" w:hAnsi="Tahoma" w:cs="Tahoma"/>
          <w:sz w:val="23"/>
          <w:szCs w:val="23"/>
        </w:rPr>
      </w:pPr>
    </w:p>
    <w:p w14:paraId="4C262544" w14:textId="77777777" w:rsidR="00943BC3" w:rsidRDefault="00943BC3" w:rsidP="00943BC3">
      <w:pPr>
        <w:jc w:val="center"/>
        <w:rPr>
          <w:rFonts w:ascii="Tahoma" w:hAnsi="Tahoma" w:cs="Tahoma"/>
          <w:sz w:val="23"/>
          <w:szCs w:val="23"/>
        </w:rPr>
      </w:pPr>
      <w:r w:rsidRPr="007D1DD4">
        <w:rPr>
          <w:rFonts w:ascii="Tahoma" w:hAnsi="Tahoma" w:cs="Tahoma"/>
          <w:b/>
          <w:sz w:val="23"/>
          <w:szCs w:val="23"/>
        </w:rPr>
        <w:t>Due dates</w:t>
      </w:r>
    </w:p>
    <w:p w14:paraId="6E708355" w14:textId="77777777" w:rsidR="00943BC3" w:rsidRDefault="00943BC3" w:rsidP="00943BC3">
      <w:pPr>
        <w:rPr>
          <w:rFonts w:ascii="Tahoma" w:hAnsi="Tahoma" w:cs="Tahoma"/>
          <w:sz w:val="23"/>
          <w:szCs w:val="23"/>
        </w:rPr>
      </w:pPr>
    </w:p>
    <w:p w14:paraId="6D6B47B7" w14:textId="77777777" w:rsidR="00943BC3" w:rsidRDefault="00943BC3" w:rsidP="00943BC3">
      <w:pPr>
        <w:rPr>
          <w:rFonts w:ascii="Tahoma" w:hAnsi="Tahoma" w:cs="Tahoma"/>
          <w:sz w:val="23"/>
          <w:szCs w:val="23"/>
        </w:rPr>
      </w:pPr>
      <w:r>
        <w:rPr>
          <w:rFonts w:ascii="Tahoma" w:hAnsi="Tahoma" w:cs="Tahoma"/>
          <w:b/>
          <w:sz w:val="23"/>
          <w:szCs w:val="23"/>
        </w:rPr>
        <w:t>Tuesday 9/24</w:t>
      </w:r>
      <w:r w:rsidRPr="007D1DD4">
        <w:rPr>
          <w:rFonts w:ascii="Tahoma" w:hAnsi="Tahoma" w:cs="Tahoma"/>
          <w:sz w:val="23"/>
          <w:szCs w:val="23"/>
        </w:rPr>
        <w:t xml:space="preserve"> – choose a topic; be ready to list your top 4 choices at class time</w:t>
      </w:r>
      <w:r>
        <w:rPr>
          <w:rFonts w:ascii="Tahoma" w:hAnsi="Tahoma" w:cs="Tahoma"/>
          <w:sz w:val="23"/>
          <w:szCs w:val="23"/>
        </w:rPr>
        <w:t>.</w:t>
      </w:r>
    </w:p>
    <w:p w14:paraId="47AB30CA" w14:textId="77777777" w:rsidR="00943BC3" w:rsidRDefault="00943BC3" w:rsidP="00943BC3">
      <w:pPr>
        <w:rPr>
          <w:rFonts w:ascii="Tahoma" w:hAnsi="Tahoma" w:cs="Tahoma"/>
          <w:sz w:val="23"/>
          <w:szCs w:val="23"/>
        </w:rPr>
      </w:pPr>
    </w:p>
    <w:p w14:paraId="0D7B9239" w14:textId="77777777" w:rsidR="00943BC3" w:rsidRPr="00D079D1" w:rsidRDefault="00943BC3" w:rsidP="00943BC3">
      <w:pPr>
        <w:rPr>
          <w:rFonts w:ascii="Tahoma" w:hAnsi="Tahoma" w:cs="Tahoma"/>
          <w:b/>
          <w:sz w:val="23"/>
          <w:szCs w:val="23"/>
        </w:rPr>
      </w:pPr>
      <w:r>
        <w:rPr>
          <w:rFonts w:ascii="Tahoma" w:hAnsi="Tahoma" w:cs="Tahoma"/>
          <w:b/>
          <w:sz w:val="23"/>
          <w:szCs w:val="23"/>
        </w:rPr>
        <w:t>Thursday 10/17</w:t>
      </w:r>
      <w:r w:rsidRPr="007D1DD4">
        <w:rPr>
          <w:rFonts w:ascii="Tahoma" w:hAnsi="Tahoma" w:cs="Tahoma"/>
          <w:sz w:val="23"/>
          <w:szCs w:val="23"/>
        </w:rPr>
        <w:t xml:space="preserve"> – </w:t>
      </w:r>
      <w:r>
        <w:rPr>
          <w:rFonts w:ascii="Tahoma" w:hAnsi="Tahoma" w:cs="Tahoma"/>
          <w:sz w:val="23"/>
          <w:szCs w:val="23"/>
        </w:rPr>
        <w:t>By class time, s</w:t>
      </w:r>
      <w:r w:rsidRPr="007D1DD4">
        <w:rPr>
          <w:rFonts w:ascii="Tahoma" w:hAnsi="Tahoma" w:cs="Tahoma"/>
          <w:sz w:val="23"/>
          <w:szCs w:val="23"/>
        </w:rPr>
        <w:t>end me a GoogleDoc with a</w:t>
      </w:r>
      <w:r>
        <w:rPr>
          <w:rFonts w:ascii="Tahoma" w:hAnsi="Tahoma" w:cs="Tahoma"/>
          <w:sz w:val="23"/>
          <w:szCs w:val="23"/>
        </w:rPr>
        <w:t xml:space="preserve"> list of 10</w:t>
      </w:r>
      <w:r w:rsidRPr="007D1DD4">
        <w:rPr>
          <w:rFonts w:ascii="Tahoma" w:hAnsi="Tahoma" w:cs="Tahoma"/>
          <w:sz w:val="23"/>
          <w:szCs w:val="23"/>
        </w:rPr>
        <w:t xml:space="preserve"> </w:t>
      </w:r>
      <w:r>
        <w:rPr>
          <w:rFonts w:ascii="Tahoma" w:hAnsi="Tahoma" w:cs="Tahoma"/>
          <w:sz w:val="23"/>
          <w:szCs w:val="23"/>
        </w:rPr>
        <w:t xml:space="preserve">APA formatted </w:t>
      </w:r>
      <w:r w:rsidRPr="007D1DD4">
        <w:rPr>
          <w:rFonts w:ascii="Tahoma" w:hAnsi="Tahoma" w:cs="Tahoma"/>
          <w:sz w:val="23"/>
          <w:szCs w:val="23"/>
        </w:rPr>
        <w:t xml:space="preserve">references </w:t>
      </w:r>
      <w:r>
        <w:rPr>
          <w:rFonts w:ascii="Tahoma" w:hAnsi="Tahoma" w:cs="Tahoma"/>
          <w:sz w:val="23"/>
          <w:szCs w:val="23"/>
        </w:rPr>
        <w:t xml:space="preserve">that you have read and tentatively want to include in your paper </w:t>
      </w:r>
      <w:r w:rsidRPr="007D1DD4">
        <w:rPr>
          <w:rFonts w:ascii="Tahoma" w:hAnsi="Tahoma" w:cs="Tahoma"/>
          <w:sz w:val="23"/>
          <w:szCs w:val="23"/>
        </w:rPr>
        <w:t>(papers and chapters)</w:t>
      </w:r>
      <w:r>
        <w:rPr>
          <w:rFonts w:ascii="Tahoma" w:hAnsi="Tahoma" w:cs="Tahoma"/>
          <w:sz w:val="23"/>
          <w:szCs w:val="23"/>
        </w:rPr>
        <w:t xml:space="preserve">. Write a detailed paragraph explaining how you intend to narrow down your focus and what issues you will be including in your paper. Explain why you have picked this as your focus. </w:t>
      </w:r>
      <w:r>
        <w:rPr>
          <w:rFonts w:ascii="Tahoma" w:hAnsi="Tahoma" w:cs="Tahoma"/>
          <w:b/>
          <w:sz w:val="23"/>
          <w:szCs w:val="23"/>
        </w:rPr>
        <w:t>Put a lot of effort into this—it will save you time later.</w:t>
      </w:r>
    </w:p>
    <w:p w14:paraId="58A54A34" w14:textId="77777777" w:rsidR="00943BC3" w:rsidRDefault="00943BC3" w:rsidP="00943BC3">
      <w:pPr>
        <w:rPr>
          <w:rFonts w:ascii="Tahoma" w:hAnsi="Tahoma" w:cs="Tahoma"/>
          <w:b/>
          <w:sz w:val="23"/>
          <w:szCs w:val="23"/>
        </w:rPr>
      </w:pPr>
    </w:p>
    <w:p w14:paraId="581CA141" w14:textId="77777777" w:rsidR="00943BC3" w:rsidRPr="007D1DD4" w:rsidRDefault="00943BC3" w:rsidP="00943BC3">
      <w:pPr>
        <w:rPr>
          <w:rFonts w:ascii="Tahoma" w:hAnsi="Tahoma" w:cs="Tahoma"/>
          <w:sz w:val="23"/>
          <w:szCs w:val="23"/>
        </w:rPr>
      </w:pPr>
      <w:r>
        <w:rPr>
          <w:rFonts w:ascii="Tahoma" w:hAnsi="Tahoma" w:cs="Tahoma"/>
          <w:b/>
          <w:sz w:val="23"/>
          <w:szCs w:val="23"/>
        </w:rPr>
        <w:t>Monday 11/18 at 9 am</w:t>
      </w:r>
      <w:r w:rsidRPr="007D1DD4">
        <w:rPr>
          <w:rFonts w:ascii="Tahoma" w:hAnsi="Tahoma" w:cs="Tahoma"/>
          <w:b/>
          <w:sz w:val="23"/>
          <w:szCs w:val="23"/>
        </w:rPr>
        <w:t xml:space="preserve"> </w:t>
      </w:r>
      <w:r w:rsidRPr="007D1DD4">
        <w:rPr>
          <w:rFonts w:ascii="Tahoma" w:hAnsi="Tahoma" w:cs="Tahoma"/>
          <w:sz w:val="23"/>
          <w:szCs w:val="23"/>
        </w:rPr>
        <w:t xml:space="preserve">– Send the paper to me as a GoogleDoc, and scan a document with the first pages of </w:t>
      </w:r>
      <w:r>
        <w:rPr>
          <w:rFonts w:ascii="Tahoma" w:hAnsi="Tahoma" w:cs="Tahoma"/>
          <w:sz w:val="23"/>
          <w:szCs w:val="23"/>
        </w:rPr>
        <w:t xml:space="preserve">your </w:t>
      </w:r>
      <w:r w:rsidRPr="007D1DD4">
        <w:rPr>
          <w:rFonts w:ascii="Tahoma" w:hAnsi="Tahoma" w:cs="Tahoma"/>
          <w:sz w:val="23"/>
          <w:szCs w:val="23"/>
        </w:rPr>
        <w:t>article</w:t>
      </w:r>
      <w:r>
        <w:rPr>
          <w:rFonts w:ascii="Tahoma" w:hAnsi="Tahoma" w:cs="Tahoma"/>
          <w:sz w:val="23"/>
          <w:szCs w:val="23"/>
        </w:rPr>
        <w:t>/chapters</w:t>
      </w:r>
      <w:r w:rsidRPr="007D1DD4">
        <w:rPr>
          <w:rFonts w:ascii="Tahoma" w:hAnsi="Tahoma" w:cs="Tahoma"/>
          <w:sz w:val="23"/>
          <w:szCs w:val="23"/>
        </w:rPr>
        <w:t xml:space="preserve"> and email it to me</w:t>
      </w:r>
    </w:p>
    <w:p w14:paraId="5D6317D3" w14:textId="77777777" w:rsidR="00943BC3" w:rsidRPr="007D1DD4" w:rsidRDefault="00943BC3" w:rsidP="00943BC3">
      <w:pPr>
        <w:rPr>
          <w:rFonts w:ascii="Tahoma" w:hAnsi="Tahoma" w:cs="Tahoma"/>
          <w:sz w:val="23"/>
          <w:szCs w:val="23"/>
        </w:rPr>
      </w:pPr>
      <w:r w:rsidRPr="007D1DD4">
        <w:rPr>
          <w:rFonts w:ascii="Tahoma" w:hAnsi="Tahoma" w:cs="Tahoma"/>
          <w:sz w:val="23"/>
          <w:szCs w:val="23"/>
        </w:rPr>
        <w:tab/>
      </w:r>
      <w:r w:rsidRPr="007D1DD4">
        <w:rPr>
          <w:rFonts w:ascii="Tahoma" w:hAnsi="Tahoma" w:cs="Tahoma"/>
          <w:sz w:val="23"/>
          <w:szCs w:val="23"/>
        </w:rPr>
        <w:tab/>
      </w:r>
    </w:p>
    <w:p w14:paraId="3D95D1FE" w14:textId="77777777" w:rsidR="00943BC3" w:rsidRPr="007D1DD4" w:rsidRDefault="00943BC3" w:rsidP="00943BC3">
      <w:pPr>
        <w:rPr>
          <w:rFonts w:ascii="Tahoma" w:hAnsi="Tahoma" w:cs="Tahoma"/>
          <w:sz w:val="23"/>
          <w:szCs w:val="23"/>
        </w:rPr>
      </w:pPr>
      <w:r w:rsidRPr="007D1DD4">
        <w:rPr>
          <w:rFonts w:ascii="Tahoma" w:hAnsi="Tahoma" w:cs="Tahoma"/>
          <w:sz w:val="23"/>
          <w:szCs w:val="23"/>
        </w:rPr>
        <w:t>Late papers will be docked a grade for each day the paper is late (e.g., a “B” paper will become a “B-” if it is one day late).</w:t>
      </w:r>
    </w:p>
    <w:p w14:paraId="37A5DD08" w14:textId="77777777" w:rsidR="00943BC3" w:rsidRPr="007D1DD4" w:rsidRDefault="00943BC3" w:rsidP="00943BC3">
      <w:pPr>
        <w:rPr>
          <w:rFonts w:ascii="Tahoma" w:hAnsi="Tahoma" w:cs="Tahoma"/>
          <w:sz w:val="23"/>
          <w:szCs w:val="23"/>
        </w:rPr>
      </w:pPr>
    </w:p>
    <w:p w14:paraId="711D5AFD" w14:textId="77777777" w:rsidR="00943BC3" w:rsidRDefault="00943BC3" w:rsidP="00943BC3">
      <w:pPr>
        <w:rPr>
          <w:rFonts w:ascii="Tahoma" w:hAnsi="Tahoma" w:cs="Tahoma"/>
          <w:b/>
          <w:sz w:val="23"/>
          <w:szCs w:val="23"/>
        </w:rPr>
      </w:pPr>
    </w:p>
    <w:p w14:paraId="0E388902" w14:textId="77777777" w:rsidR="00943BC3" w:rsidRDefault="00943BC3" w:rsidP="00943BC3">
      <w:pPr>
        <w:rPr>
          <w:rFonts w:ascii="Tahoma" w:hAnsi="Tahoma" w:cs="Tahoma"/>
          <w:b/>
          <w:sz w:val="23"/>
          <w:szCs w:val="23"/>
        </w:rPr>
      </w:pPr>
    </w:p>
    <w:p w14:paraId="29ECD730" w14:textId="77777777" w:rsidR="00943BC3" w:rsidRDefault="00943BC3" w:rsidP="00943BC3">
      <w:pPr>
        <w:rPr>
          <w:rFonts w:ascii="Tahoma" w:hAnsi="Tahoma" w:cs="Tahoma"/>
          <w:b/>
          <w:sz w:val="23"/>
          <w:szCs w:val="23"/>
        </w:rPr>
      </w:pPr>
    </w:p>
    <w:p w14:paraId="7E080E85" w14:textId="77777777" w:rsidR="00943BC3" w:rsidRDefault="00943BC3" w:rsidP="00943BC3">
      <w:pPr>
        <w:rPr>
          <w:rFonts w:ascii="Tahoma" w:hAnsi="Tahoma" w:cs="Tahoma"/>
          <w:b/>
          <w:sz w:val="23"/>
          <w:szCs w:val="23"/>
        </w:rPr>
      </w:pPr>
      <w:r>
        <w:rPr>
          <w:rFonts w:ascii="Tahoma" w:hAnsi="Tahoma" w:cs="Tahoma"/>
          <w:b/>
          <w:sz w:val="23"/>
          <w:szCs w:val="23"/>
        </w:rPr>
        <w:t>CLASS PRESENTATION</w:t>
      </w:r>
    </w:p>
    <w:p w14:paraId="16220C77" w14:textId="77777777" w:rsidR="00943BC3" w:rsidRPr="007D1DD4" w:rsidRDefault="00943BC3" w:rsidP="00943BC3">
      <w:pPr>
        <w:rPr>
          <w:rFonts w:ascii="Tahoma" w:hAnsi="Tahoma" w:cs="Tahoma"/>
          <w:sz w:val="23"/>
          <w:szCs w:val="23"/>
        </w:rPr>
      </w:pPr>
    </w:p>
    <w:p w14:paraId="3344E65B" w14:textId="77777777" w:rsidR="00943BC3" w:rsidRPr="007D1DD4" w:rsidRDefault="00943BC3" w:rsidP="00943BC3">
      <w:pPr>
        <w:rPr>
          <w:rFonts w:ascii="Tahoma" w:hAnsi="Tahoma" w:cs="Tahoma"/>
          <w:sz w:val="23"/>
          <w:szCs w:val="23"/>
        </w:rPr>
      </w:pPr>
      <w:r w:rsidRPr="007D1DD4">
        <w:rPr>
          <w:rFonts w:ascii="Tahoma" w:hAnsi="Tahoma" w:cs="Tahoma"/>
          <w:sz w:val="23"/>
          <w:szCs w:val="23"/>
        </w:rPr>
        <w:t xml:space="preserve">On </w:t>
      </w:r>
      <w:r>
        <w:rPr>
          <w:rFonts w:ascii="Tahoma" w:hAnsi="Tahoma" w:cs="Tahoma"/>
          <w:b/>
          <w:sz w:val="23"/>
          <w:szCs w:val="23"/>
        </w:rPr>
        <w:t>Tuesday 11/19 and Thursday 11/21,</w:t>
      </w:r>
      <w:r w:rsidRPr="007D1DD4">
        <w:rPr>
          <w:rFonts w:ascii="Tahoma" w:hAnsi="Tahoma" w:cs="Tahoma"/>
          <w:b/>
          <w:sz w:val="23"/>
          <w:szCs w:val="23"/>
        </w:rPr>
        <w:t xml:space="preserve"> </w:t>
      </w:r>
      <w:r w:rsidRPr="007D1DD4">
        <w:rPr>
          <w:rFonts w:ascii="Tahoma" w:hAnsi="Tahoma" w:cs="Tahoma"/>
          <w:sz w:val="23"/>
          <w:szCs w:val="23"/>
        </w:rPr>
        <w:t>you will be doing a 10-minute presentation on your paper</w:t>
      </w:r>
      <w:r>
        <w:rPr>
          <w:rFonts w:ascii="Tahoma" w:hAnsi="Tahoma" w:cs="Tahoma"/>
          <w:sz w:val="23"/>
          <w:szCs w:val="23"/>
        </w:rPr>
        <w:t xml:space="preserve"> during class</w:t>
      </w:r>
      <w:r w:rsidRPr="007D1DD4">
        <w:rPr>
          <w:rFonts w:ascii="Tahoma" w:hAnsi="Tahoma" w:cs="Tahoma"/>
          <w:sz w:val="23"/>
          <w:szCs w:val="23"/>
        </w:rPr>
        <w:t>.  First, you will describe how the therapy is done and the general findings on how well it works. You do not need to summarize your whole paper (e.g., you can leave out moderators/mediators). Be selective in what you present so that you convey only the key points of your paper. Second, you will demonstrate one of the techniques that works for the disorder you studied.  You can demonstrate the technique in whatever way you like (e.g., have another student pretend to be a client, simply describe the technique verbally, walk us through a worksheet or two on the technique). You should bring 19 copies of a 1-page sheet summarizing effective treatments for your disorder.</w:t>
      </w:r>
    </w:p>
    <w:p w14:paraId="36EF9706" w14:textId="77777777" w:rsidR="00943BC3" w:rsidRPr="004C79B1" w:rsidRDefault="00943BC3" w:rsidP="002E7AED">
      <w:pPr>
        <w:ind w:left="720" w:hanging="720"/>
        <w:rPr>
          <w:rFonts w:ascii="Tahoma" w:hAnsi="Tahoma" w:cs="Tahoma"/>
          <w:sz w:val="23"/>
          <w:szCs w:val="23"/>
        </w:rPr>
      </w:pPr>
    </w:p>
    <w:sectPr w:rsidR="00943BC3" w:rsidRPr="004C79B1" w:rsidSect="00943BC3">
      <w:headerReference w:type="even" r:id="rId12"/>
      <w:headerReference w:type="default" r:id="rId13"/>
      <w:pgSz w:w="12240" w:h="15840"/>
      <w:pgMar w:top="1440" w:right="1152" w:bottom="1440" w:left="1152"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0BEE6B" w14:textId="77777777" w:rsidR="006E1FD3" w:rsidRDefault="006E1FD3" w:rsidP="00943BC3">
      <w:r>
        <w:separator/>
      </w:r>
    </w:p>
  </w:endnote>
  <w:endnote w:type="continuationSeparator" w:id="0">
    <w:p w14:paraId="69E864A0" w14:textId="77777777" w:rsidR="006E1FD3" w:rsidRDefault="006E1FD3" w:rsidP="00943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roman"/>
    <w:pitch w:val="default"/>
  </w:font>
  <w:font w:name="Calibri Light">
    <w:panose1 w:val="020F0302020204030204"/>
    <w:charset w:val="00"/>
    <w:family w:val="modern"/>
    <w:pitch w:val="variable"/>
    <w:sig w:usb0="00000003" w:usb1="00000000" w:usb2="00000000" w:usb3="00000000" w:csb0="00000001" w:csb1="00000000"/>
  </w:font>
  <w:font w:name="DengXian">
    <w:altName w:val="等线"/>
    <w:panose1 w:val="02010600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683D08" w14:textId="77777777" w:rsidR="006E1FD3" w:rsidRDefault="006E1FD3" w:rsidP="00943BC3">
      <w:r>
        <w:separator/>
      </w:r>
    </w:p>
  </w:footnote>
  <w:footnote w:type="continuationSeparator" w:id="0">
    <w:p w14:paraId="3563664F" w14:textId="77777777" w:rsidR="006E1FD3" w:rsidRDefault="006E1FD3" w:rsidP="00943B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79532416"/>
      <w:docPartObj>
        <w:docPartGallery w:val="Page Numbers (Top of Page)"/>
        <w:docPartUnique/>
      </w:docPartObj>
    </w:sdtPr>
    <w:sdtContent>
      <w:p w14:paraId="74B3E1B7" w14:textId="43BE8CC6" w:rsidR="00943BC3" w:rsidRDefault="00943BC3" w:rsidP="005300F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C0F5EC7" w14:textId="77777777" w:rsidR="00943BC3" w:rsidRDefault="00943BC3" w:rsidP="00943BC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88877025"/>
      <w:docPartObj>
        <w:docPartGallery w:val="Page Numbers (Top of Page)"/>
        <w:docPartUnique/>
      </w:docPartObj>
    </w:sdtPr>
    <w:sdtEndPr>
      <w:rPr>
        <w:rStyle w:val="PageNumber"/>
        <w:rFonts w:ascii="Tahoma" w:hAnsi="Tahoma" w:cs="Tahoma"/>
      </w:rPr>
    </w:sdtEndPr>
    <w:sdtContent>
      <w:p w14:paraId="76F58763" w14:textId="372457D1" w:rsidR="00943BC3" w:rsidRPr="00943BC3" w:rsidRDefault="00943BC3" w:rsidP="005300FE">
        <w:pPr>
          <w:pStyle w:val="Header"/>
          <w:framePr w:wrap="none" w:vAnchor="text" w:hAnchor="margin" w:xAlign="right" w:y="1"/>
          <w:rPr>
            <w:rStyle w:val="PageNumber"/>
            <w:rFonts w:ascii="Tahoma" w:hAnsi="Tahoma" w:cs="Tahoma"/>
          </w:rPr>
        </w:pPr>
        <w:r w:rsidRPr="00943BC3">
          <w:rPr>
            <w:rStyle w:val="PageNumber"/>
            <w:rFonts w:ascii="Tahoma" w:hAnsi="Tahoma" w:cs="Tahoma"/>
          </w:rPr>
          <w:fldChar w:fldCharType="begin"/>
        </w:r>
        <w:r w:rsidRPr="00943BC3">
          <w:rPr>
            <w:rStyle w:val="PageNumber"/>
            <w:rFonts w:ascii="Tahoma" w:hAnsi="Tahoma" w:cs="Tahoma"/>
          </w:rPr>
          <w:instrText xml:space="preserve"> PAGE </w:instrText>
        </w:r>
        <w:r w:rsidRPr="00943BC3">
          <w:rPr>
            <w:rStyle w:val="PageNumber"/>
            <w:rFonts w:ascii="Tahoma" w:hAnsi="Tahoma" w:cs="Tahoma"/>
          </w:rPr>
          <w:fldChar w:fldCharType="separate"/>
        </w:r>
        <w:r w:rsidRPr="00943BC3">
          <w:rPr>
            <w:rStyle w:val="PageNumber"/>
            <w:rFonts w:ascii="Tahoma" w:hAnsi="Tahoma" w:cs="Tahoma"/>
            <w:noProof/>
          </w:rPr>
          <w:t>2</w:t>
        </w:r>
        <w:r w:rsidRPr="00943BC3">
          <w:rPr>
            <w:rStyle w:val="PageNumber"/>
            <w:rFonts w:ascii="Tahoma" w:hAnsi="Tahoma" w:cs="Tahoma"/>
          </w:rPr>
          <w:fldChar w:fldCharType="end"/>
        </w:r>
      </w:p>
    </w:sdtContent>
  </w:sdt>
  <w:p w14:paraId="7A1E4978" w14:textId="77777777" w:rsidR="00943BC3" w:rsidRDefault="00943BC3" w:rsidP="00943BC3">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F0409"/>
    <w:lvl w:ilvl="0">
      <w:start w:val="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0135"/>
    <w:rsid w:val="00015293"/>
    <w:rsid w:val="00047CA3"/>
    <w:rsid w:val="000B3700"/>
    <w:rsid w:val="001653ED"/>
    <w:rsid w:val="0017190B"/>
    <w:rsid w:val="001834D6"/>
    <w:rsid w:val="001B27D5"/>
    <w:rsid w:val="001F3650"/>
    <w:rsid w:val="00215F37"/>
    <w:rsid w:val="00256916"/>
    <w:rsid w:val="0028533B"/>
    <w:rsid w:val="002A0784"/>
    <w:rsid w:val="002E7AED"/>
    <w:rsid w:val="00351758"/>
    <w:rsid w:val="003909B0"/>
    <w:rsid w:val="0039201F"/>
    <w:rsid w:val="00394687"/>
    <w:rsid w:val="00405481"/>
    <w:rsid w:val="004137D5"/>
    <w:rsid w:val="00417AB5"/>
    <w:rsid w:val="00437F56"/>
    <w:rsid w:val="004507E0"/>
    <w:rsid w:val="0045324E"/>
    <w:rsid w:val="0048040C"/>
    <w:rsid w:val="00493189"/>
    <w:rsid w:val="004A39D8"/>
    <w:rsid w:val="004C79B1"/>
    <w:rsid w:val="004E2669"/>
    <w:rsid w:val="004F7A72"/>
    <w:rsid w:val="00501D81"/>
    <w:rsid w:val="00526895"/>
    <w:rsid w:val="00540D72"/>
    <w:rsid w:val="00552766"/>
    <w:rsid w:val="005710F9"/>
    <w:rsid w:val="0057725E"/>
    <w:rsid w:val="005C3625"/>
    <w:rsid w:val="005D0464"/>
    <w:rsid w:val="005F3901"/>
    <w:rsid w:val="006D3D32"/>
    <w:rsid w:val="006E1FD3"/>
    <w:rsid w:val="006F3EE0"/>
    <w:rsid w:val="0072290D"/>
    <w:rsid w:val="00752393"/>
    <w:rsid w:val="0075794A"/>
    <w:rsid w:val="00763705"/>
    <w:rsid w:val="00770F6A"/>
    <w:rsid w:val="00776C9C"/>
    <w:rsid w:val="007A12E1"/>
    <w:rsid w:val="007A5E48"/>
    <w:rsid w:val="007E2B56"/>
    <w:rsid w:val="007E622E"/>
    <w:rsid w:val="007F42B5"/>
    <w:rsid w:val="007F6D4B"/>
    <w:rsid w:val="008363DD"/>
    <w:rsid w:val="008A01DB"/>
    <w:rsid w:val="008C3771"/>
    <w:rsid w:val="0090105D"/>
    <w:rsid w:val="00907FAC"/>
    <w:rsid w:val="00934302"/>
    <w:rsid w:val="00943BC3"/>
    <w:rsid w:val="00996AA3"/>
    <w:rsid w:val="009D0135"/>
    <w:rsid w:val="00A053F0"/>
    <w:rsid w:val="00A130D3"/>
    <w:rsid w:val="00A324B4"/>
    <w:rsid w:val="00A7303F"/>
    <w:rsid w:val="00A77F8C"/>
    <w:rsid w:val="00A978D6"/>
    <w:rsid w:val="00AA4D19"/>
    <w:rsid w:val="00AA5722"/>
    <w:rsid w:val="00AD197E"/>
    <w:rsid w:val="00B74761"/>
    <w:rsid w:val="00BA49BC"/>
    <w:rsid w:val="00BB32C1"/>
    <w:rsid w:val="00BF0FDF"/>
    <w:rsid w:val="00C30625"/>
    <w:rsid w:val="00C360FD"/>
    <w:rsid w:val="00C921D9"/>
    <w:rsid w:val="00CB58C6"/>
    <w:rsid w:val="00CD6076"/>
    <w:rsid w:val="00D10BBF"/>
    <w:rsid w:val="00D13252"/>
    <w:rsid w:val="00D576CF"/>
    <w:rsid w:val="00D65955"/>
    <w:rsid w:val="00DD11D0"/>
    <w:rsid w:val="00E15FC2"/>
    <w:rsid w:val="00E16989"/>
    <w:rsid w:val="00E25E21"/>
    <w:rsid w:val="00E4132D"/>
    <w:rsid w:val="00E51E37"/>
    <w:rsid w:val="00E704D0"/>
    <w:rsid w:val="00EB1704"/>
    <w:rsid w:val="00EB7EC1"/>
    <w:rsid w:val="00ED580B"/>
    <w:rsid w:val="00ED7C08"/>
    <w:rsid w:val="00EE7958"/>
    <w:rsid w:val="00EF30A0"/>
    <w:rsid w:val="00F14FA6"/>
    <w:rsid w:val="00FA6451"/>
    <w:rsid w:val="00FB119A"/>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B3EEB93"/>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u w:val="single"/>
    </w:rPr>
  </w:style>
  <w:style w:type="paragraph" w:styleId="Heading3">
    <w:name w:val="heading 3"/>
    <w:basedOn w:val="Normal"/>
    <w:next w:val="Normal"/>
    <w:qFormat/>
    <w:pPr>
      <w:keepNext/>
      <w:outlineLvl w:val="2"/>
    </w:pPr>
    <w:rPr>
      <w:b/>
      <w:u w:val="single"/>
    </w:rPr>
  </w:style>
  <w:style w:type="paragraph" w:styleId="Heading4">
    <w:name w:val="heading 4"/>
    <w:basedOn w:val="Normal"/>
    <w:next w:val="Normal"/>
    <w:qFormat/>
    <w:pPr>
      <w:keepNext/>
      <w:jc w:val="cente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rsid w:val="00EC777D"/>
    <w:pPr>
      <w:ind w:left="1440"/>
    </w:pPr>
  </w:style>
  <w:style w:type="character" w:styleId="Strong">
    <w:name w:val="Strong"/>
    <w:uiPriority w:val="22"/>
    <w:qFormat/>
    <w:rsid w:val="00AD197E"/>
    <w:rPr>
      <w:b/>
      <w:bCs/>
    </w:rPr>
  </w:style>
  <w:style w:type="character" w:customStyle="1" w:styleId="hidden">
    <w:name w:val="hidden"/>
    <w:rsid w:val="00AD197E"/>
  </w:style>
  <w:style w:type="paragraph" w:styleId="Caption">
    <w:name w:val="caption"/>
    <w:aliases w:val="caption"/>
    <w:basedOn w:val="Normal"/>
    <w:uiPriority w:val="35"/>
    <w:qFormat/>
    <w:rsid w:val="00AD197E"/>
    <w:pPr>
      <w:spacing w:before="100" w:beforeAutospacing="1" w:after="100" w:afterAutospacing="1"/>
    </w:pPr>
    <w:rPr>
      <w:rFonts w:ascii="Times New Roman" w:hAnsi="Times New Roman"/>
      <w:szCs w:val="24"/>
      <w:lang w:eastAsia="zh-CN"/>
    </w:rPr>
  </w:style>
  <w:style w:type="paragraph" w:styleId="Header">
    <w:name w:val="header"/>
    <w:basedOn w:val="Normal"/>
    <w:link w:val="HeaderChar"/>
    <w:uiPriority w:val="99"/>
    <w:unhideWhenUsed/>
    <w:rsid w:val="00943BC3"/>
    <w:pPr>
      <w:tabs>
        <w:tab w:val="center" w:pos="4680"/>
        <w:tab w:val="right" w:pos="9360"/>
      </w:tabs>
    </w:pPr>
  </w:style>
  <w:style w:type="character" w:customStyle="1" w:styleId="HeaderChar">
    <w:name w:val="Header Char"/>
    <w:basedOn w:val="DefaultParagraphFont"/>
    <w:link w:val="Header"/>
    <w:uiPriority w:val="99"/>
    <w:rsid w:val="00943BC3"/>
    <w:rPr>
      <w:sz w:val="24"/>
      <w:lang w:eastAsia="en-US"/>
    </w:rPr>
  </w:style>
  <w:style w:type="character" w:styleId="PageNumber">
    <w:name w:val="page number"/>
    <w:basedOn w:val="DefaultParagraphFont"/>
    <w:uiPriority w:val="99"/>
    <w:semiHidden/>
    <w:unhideWhenUsed/>
    <w:rsid w:val="00943BC3"/>
  </w:style>
  <w:style w:type="paragraph" w:styleId="Footer">
    <w:name w:val="footer"/>
    <w:basedOn w:val="Normal"/>
    <w:link w:val="FooterChar"/>
    <w:uiPriority w:val="99"/>
    <w:unhideWhenUsed/>
    <w:rsid w:val="00943BC3"/>
    <w:pPr>
      <w:tabs>
        <w:tab w:val="center" w:pos="4680"/>
        <w:tab w:val="right" w:pos="9360"/>
      </w:tabs>
    </w:pPr>
  </w:style>
  <w:style w:type="character" w:customStyle="1" w:styleId="FooterChar">
    <w:name w:val="Footer Char"/>
    <w:basedOn w:val="DefaultParagraphFont"/>
    <w:link w:val="Footer"/>
    <w:uiPriority w:val="99"/>
    <w:rsid w:val="00943BC3"/>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980409">
      <w:bodyDiv w:val="1"/>
      <w:marLeft w:val="0"/>
      <w:marRight w:val="0"/>
      <w:marTop w:val="0"/>
      <w:marBottom w:val="0"/>
      <w:divBdr>
        <w:top w:val="none" w:sz="0" w:space="0" w:color="auto"/>
        <w:left w:val="none" w:sz="0" w:space="0" w:color="auto"/>
        <w:bottom w:val="none" w:sz="0" w:space="0" w:color="auto"/>
        <w:right w:val="none" w:sz="0" w:space="0" w:color="auto"/>
      </w:divBdr>
    </w:div>
    <w:div w:id="497423808">
      <w:bodyDiv w:val="1"/>
      <w:marLeft w:val="0"/>
      <w:marRight w:val="0"/>
      <w:marTop w:val="0"/>
      <w:marBottom w:val="0"/>
      <w:divBdr>
        <w:top w:val="none" w:sz="0" w:space="0" w:color="auto"/>
        <w:left w:val="none" w:sz="0" w:space="0" w:color="auto"/>
        <w:bottom w:val="none" w:sz="0" w:space="0" w:color="auto"/>
        <w:right w:val="none" w:sz="0" w:space="0" w:color="auto"/>
      </w:divBdr>
    </w:div>
    <w:div w:id="808018318">
      <w:bodyDiv w:val="1"/>
      <w:marLeft w:val="0"/>
      <w:marRight w:val="0"/>
      <w:marTop w:val="0"/>
      <w:marBottom w:val="0"/>
      <w:divBdr>
        <w:top w:val="none" w:sz="0" w:space="0" w:color="auto"/>
        <w:left w:val="none" w:sz="0" w:space="0" w:color="auto"/>
        <w:bottom w:val="none" w:sz="0" w:space="0" w:color="auto"/>
        <w:right w:val="none" w:sz="0" w:space="0" w:color="auto"/>
      </w:divBdr>
    </w:div>
    <w:div w:id="1060516862">
      <w:bodyDiv w:val="1"/>
      <w:marLeft w:val="0"/>
      <w:marRight w:val="0"/>
      <w:marTop w:val="0"/>
      <w:marBottom w:val="0"/>
      <w:divBdr>
        <w:top w:val="none" w:sz="0" w:space="0" w:color="auto"/>
        <w:left w:val="none" w:sz="0" w:space="0" w:color="auto"/>
        <w:bottom w:val="none" w:sz="0" w:space="0" w:color="auto"/>
        <w:right w:val="none" w:sz="0" w:space="0" w:color="auto"/>
      </w:divBdr>
    </w:div>
    <w:div w:id="1110583735">
      <w:bodyDiv w:val="1"/>
      <w:marLeft w:val="0"/>
      <w:marRight w:val="0"/>
      <w:marTop w:val="0"/>
      <w:marBottom w:val="0"/>
      <w:divBdr>
        <w:top w:val="none" w:sz="0" w:space="0" w:color="auto"/>
        <w:left w:val="none" w:sz="0" w:space="0" w:color="auto"/>
        <w:bottom w:val="none" w:sz="0" w:space="0" w:color="auto"/>
        <w:right w:val="none" w:sz="0" w:space="0" w:color="auto"/>
      </w:divBdr>
      <w:divsChild>
        <w:div w:id="1104571835">
          <w:marLeft w:val="-1350"/>
          <w:marRight w:val="0"/>
          <w:marTop w:val="0"/>
          <w:marBottom w:val="0"/>
          <w:divBdr>
            <w:top w:val="none" w:sz="0" w:space="0" w:color="auto"/>
            <w:left w:val="none" w:sz="0" w:space="0" w:color="auto"/>
            <w:bottom w:val="none" w:sz="0" w:space="0" w:color="auto"/>
            <w:right w:val="none" w:sz="0" w:space="0" w:color="auto"/>
          </w:divBdr>
        </w:div>
      </w:divsChild>
    </w:div>
    <w:div w:id="1222864650">
      <w:bodyDiv w:val="1"/>
      <w:marLeft w:val="0"/>
      <w:marRight w:val="0"/>
      <w:marTop w:val="0"/>
      <w:marBottom w:val="0"/>
      <w:divBdr>
        <w:top w:val="none" w:sz="0" w:space="0" w:color="auto"/>
        <w:left w:val="none" w:sz="0" w:space="0" w:color="auto"/>
        <w:bottom w:val="none" w:sz="0" w:space="0" w:color="auto"/>
        <w:right w:val="none" w:sz="0" w:space="0" w:color="auto"/>
      </w:divBdr>
    </w:div>
    <w:div w:id="1550530028">
      <w:bodyDiv w:val="1"/>
      <w:marLeft w:val="0"/>
      <w:marRight w:val="0"/>
      <w:marTop w:val="0"/>
      <w:marBottom w:val="0"/>
      <w:divBdr>
        <w:top w:val="none" w:sz="0" w:space="0" w:color="auto"/>
        <w:left w:val="none" w:sz="0" w:space="0" w:color="auto"/>
        <w:bottom w:val="none" w:sz="0" w:space="0" w:color="auto"/>
        <w:right w:val="none" w:sz="0" w:space="0" w:color="auto"/>
      </w:divBdr>
    </w:div>
    <w:div w:id="1618440844">
      <w:bodyDiv w:val="1"/>
      <w:marLeft w:val="0"/>
      <w:marRight w:val="0"/>
      <w:marTop w:val="0"/>
      <w:marBottom w:val="0"/>
      <w:divBdr>
        <w:top w:val="none" w:sz="0" w:space="0" w:color="auto"/>
        <w:left w:val="none" w:sz="0" w:space="0" w:color="auto"/>
        <w:bottom w:val="none" w:sz="0" w:space="0" w:color="auto"/>
        <w:right w:val="none" w:sz="0" w:space="0" w:color="auto"/>
      </w:divBdr>
    </w:div>
    <w:div w:id="1811551817">
      <w:bodyDiv w:val="1"/>
      <w:marLeft w:val="0"/>
      <w:marRight w:val="0"/>
      <w:marTop w:val="0"/>
      <w:marBottom w:val="0"/>
      <w:divBdr>
        <w:top w:val="none" w:sz="0" w:space="0" w:color="auto"/>
        <w:left w:val="none" w:sz="0" w:space="0" w:color="auto"/>
        <w:bottom w:val="none" w:sz="0" w:space="0" w:color="auto"/>
        <w:right w:val="none" w:sz="0" w:space="0" w:color="auto"/>
      </w:divBdr>
    </w:div>
    <w:div w:id="1853489903">
      <w:bodyDiv w:val="1"/>
      <w:marLeft w:val="0"/>
      <w:marRight w:val="0"/>
      <w:marTop w:val="0"/>
      <w:marBottom w:val="0"/>
      <w:divBdr>
        <w:top w:val="none" w:sz="0" w:space="0" w:color="auto"/>
        <w:left w:val="none" w:sz="0" w:space="0" w:color="auto"/>
        <w:bottom w:val="none" w:sz="0" w:space="0" w:color="auto"/>
        <w:right w:val="none" w:sz="0" w:space="0" w:color="auto"/>
      </w:divBdr>
    </w:div>
    <w:div w:id="20211979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rshiner@mail.colgate.edu"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ffectivechildtherapy.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div12.org/psychological-treatm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9</Pages>
  <Words>2912</Words>
  <Characters>16603</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PSYC 368</vt:lpstr>
    </vt:vector>
  </TitlesOfParts>
  <Company>Hundred Dollar Dog, Inc.</Company>
  <LinksUpToDate>false</LinksUpToDate>
  <CharactersWithSpaces>19477</CharactersWithSpaces>
  <SharedDoc>false</SharedDoc>
  <HLinks>
    <vt:vector size="6" baseType="variant">
      <vt:variant>
        <vt:i4>7864419</vt:i4>
      </vt:variant>
      <vt:variant>
        <vt:i4>0</vt:i4>
      </vt:variant>
      <vt:variant>
        <vt:i4>0</vt:i4>
      </vt:variant>
      <vt:variant>
        <vt:i4>5</vt:i4>
      </vt:variant>
      <vt:variant>
        <vt:lpwstr>mailto:rshiner@mail.colgate.edu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 368</dc:title>
  <dc:subject/>
  <dc:creator>Mark and Rebecca Shiner</dc:creator>
  <cp:keywords/>
  <cp:lastModifiedBy>Microsoft Office User</cp:lastModifiedBy>
  <cp:revision>12</cp:revision>
  <cp:lastPrinted>2012-08-24T17:02:00Z</cp:lastPrinted>
  <dcterms:created xsi:type="dcterms:W3CDTF">2019-08-18T19:27:00Z</dcterms:created>
  <dcterms:modified xsi:type="dcterms:W3CDTF">2019-09-24T02:58:00Z</dcterms:modified>
</cp:coreProperties>
</file>