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817F6" w14:textId="77777777" w:rsidR="003E5A31" w:rsidRPr="003E5A31" w:rsidRDefault="003E5A31" w:rsidP="003E5A31">
      <w:pPr>
        <w:spacing w:before="100" w:beforeAutospacing="1" w:after="100" w:afterAutospacing="1" w:line="240" w:lineRule="auto"/>
        <w:jc w:val="center"/>
        <w:textAlignment w:val="baseline"/>
        <w:outlineLvl w:val="0"/>
        <w:rPr>
          <w:rFonts w:ascii="Arial" w:eastAsia="Times New Roman" w:hAnsi="Arial" w:cs="Arial"/>
          <w:b/>
          <w:bCs/>
          <w:caps/>
          <w:color w:val="292D2E"/>
          <w:kern w:val="36"/>
          <w:sz w:val="48"/>
          <w:szCs w:val="48"/>
        </w:rPr>
      </w:pPr>
      <w:r w:rsidRPr="003E5A31">
        <w:rPr>
          <w:rFonts w:ascii="Arial" w:eastAsia="Times New Roman" w:hAnsi="Arial" w:cs="Arial"/>
          <w:b/>
          <w:bCs/>
          <w:caps/>
          <w:color w:val="292D2E"/>
          <w:kern w:val="36"/>
          <w:sz w:val="48"/>
          <w:szCs w:val="48"/>
        </w:rPr>
        <w:t>SMART TRANSPORTATION OPTIONS</w:t>
      </w:r>
    </w:p>
    <w:p w14:paraId="6D2BE70C" w14:textId="77777777" w:rsidR="003E5A31" w:rsidRPr="003E5A31" w:rsidRDefault="003E5A31" w:rsidP="003E5A31">
      <w:pPr>
        <w:spacing w:after="0" w:line="240" w:lineRule="auto"/>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noProof/>
          <w:sz w:val="24"/>
          <w:szCs w:val="24"/>
        </w:rPr>
        <w:drawing>
          <wp:inline distT="0" distB="0" distL="0" distR="0" wp14:anchorId="76AD359D" wp14:editId="6DEEB414">
            <wp:extent cx="5334000" cy="3038475"/>
            <wp:effectExtent l="0" t="0" r="0" b="9525"/>
            <wp:docPr id="1" name="Picture 1" descr="Link Light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Light Ra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0" cy="3038475"/>
                    </a:xfrm>
                    <a:prstGeom prst="rect">
                      <a:avLst/>
                    </a:prstGeom>
                    <a:noFill/>
                    <a:ln>
                      <a:noFill/>
                    </a:ln>
                  </pic:spPr>
                </pic:pic>
              </a:graphicData>
            </a:graphic>
          </wp:inline>
        </w:drawing>
      </w:r>
    </w:p>
    <w:p w14:paraId="484B976B" w14:textId="4E95C00A" w:rsidR="003E5A31" w:rsidRPr="003E5A31" w:rsidRDefault="003E5A31" w:rsidP="003E5A31">
      <w:pPr>
        <w:spacing w:after="0" w:line="240" w:lineRule="auto"/>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sz w:val="24"/>
          <w:szCs w:val="24"/>
        </w:rPr>
        <w:t> </w:t>
      </w:r>
      <w:r w:rsidRPr="003E5A31">
        <w:rPr>
          <w:rFonts w:ascii="Arial" w:eastAsia="Times New Roman" w:hAnsi="Arial" w:cs="Arial"/>
          <w:b/>
          <w:bCs/>
          <w:i/>
          <w:iCs/>
          <w:color w:val="A9ABAB"/>
          <w:sz w:val="15"/>
          <w:szCs w:val="15"/>
          <w:bdr w:val="none" w:sz="0" w:space="0" w:color="auto" w:frame="1"/>
        </w:rPr>
        <w:t xml:space="preserve">Photo: Oran </w:t>
      </w:r>
      <w:proofErr w:type="spellStart"/>
      <w:r w:rsidRPr="003E5A31">
        <w:rPr>
          <w:rFonts w:ascii="Arial" w:eastAsia="Times New Roman" w:hAnsi="Arial" w:cs="Arial"/>
          <w:b/>
          <w:bCs/>
          <w:i/>
          <w:iCs/>
          <w:color w:val="A9ABAB"/>
          <w:sz w:val="15"/>
          <w:szCs w:val="15"/>
          <w:bdr w:val="none" w:sz="0" w:space="0" w:color="auto" w:frame="1"/>
        </w:rPr>
        <w:t>Viriyincy</w:t>
      </w:r>
      <w:proofErr w:type="spellEnd"/>
    </w:p>
    <w:p w14:paraId="16FCB89E" w14:textId="77777777" w:rsidR="003E5A31" w:rsidRPr="003E5A31" w:rsidRDefault="003E5A31" w:rsidP="003E5A31">
      <w:pPr>
        <w:spacing w:after="0" w:line="240" w:lineRule="auto"/>
        <w:textAlignment w:val="baseline"/>
        <w:outlineLvl w:val="1"/>
        <w:rPr>
          <w:rFonts w:ascii="Arial" w:eastAsia="Times New Roman" w:hAnsi="Arial" w:cs="Arial"/>
          <w:color w:val="292D2E"/>
          <w:sz w:val="36"/>
          <w:szCs w:val="36"/>
        </w:rPr>
      </w:pPr>
      <w:hyperlink r:id="rId5" w:tgtFrame="_blank" w:history="1">
        <w:r w:rsidRPr="003E5A31">
          <w:rPr>
            <w:rFonts w:ascii="inherit" w:eastAsia="Times New Roman" w:hAnsi="inherit" w:cs="Arial"/>
            <w:color w:val="0000FF"/>
            <w:sz w:val="36"/>
            <w:szCs w:val="36"/>
            <w:u w:val="single"/>
            <w:bdr w:val="none" w:sz="0" w:space="0" w:color="auto" w:frame="1"/>
          </w:rPr>
          <w:t>Link Light Rail</w:t>
        </w:r>
      </w:hyperlink>
    </w:p>
    <w:p w14:paraId="78434994" w14:textId="77777777" w:rsidR="003E5A31" w:rsidRPr="003E5A31" w:rsidRDefault="003E5A31" w:rsidP="003E5A31">
      <w:pPr>
        <w:spacing w:before="100" w:beforeAutospacing="1" w:after="10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color w:val="292D2E"/>
          <w:sz w:val="24"/>
          <w:szCs w:val="24"/>
        </w:rPr>
        <w:t>Sound Transit’s Link light rail makes trips from Angle Lake Station to the Northgate through downtown Seattle making 16 stops along the way, including downtown Seattle and SEA Airport. Trains arrive every 8 to 15 minutes, depending on the time of day, and take about 40 minutes to travel between Seattle-Tacoma International Airport (SEA) and Westlake Station in downtown Seattle.</w:t>
      </w:r>
    </w:p>
    <w:p w14:paraId="486ABE35"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b/>
          <w:bCs/>
          <w:color w:val="292D2E"/>
          <w:sz w:val="24"/>
          <w:szCs w:val="24"/>
          <w:bdr w:val="none" w:sz="0" w:space="0" w:color="auto" w:frame="1"/>
        </w:rPr>
        <w:t>Schedule:</w:t>
      </w:r>
      <w:r w:rsidRPr="003E5A31">
        <w:rPr>
          <w:rFonts w:ascii="Arial" w:eastAsia="Times New Roman" w:hAnsi="Arial" w:cs="Arial"/>
          <w:b/>
          <w:bCs/>
          <w:color w:val="292D2E"/>
          <w:sz w:val="24"/>
          <w:szCs w:val="24"/>
          <w:bdr w:val="none" w:sz="0" w:space="0" w:color="auto" w:frame="1"/>
        </w:rPr>
        <w:br/>
      </w:r>
      <w:r w:rsidRPr="003E5A31">
        <w:rPr>
          <w:rFonts w:ascii="Arial" w:eastAsia="Times New Roman" w:hAnsi="Arial" w:cs="Arial"/>
          <w:color w:val="292D2E"/>
          <w:sz w:val="24"/>
          <w:szCs w:val="24"/>
        </w:rPr>
        <w:t>Mon-Sat, 5:00am–1:43am (last northbound train from the airport Westlake Station departs at 11:44pm)</w:t>
      </w:r>
      <w:r w:rsidRPr="003E5A31">
        <w:rPr>
          <w:rFonts w:ascii="Arial" w:eastAsia="Times New Roman" w:hAnsi="Arial" w:cs="Arial"/>
          <w:color w:val="292D2E"/>
          <w:sz w:val="24"/>
          <w:szCs w:val="24"/>
        </w:rPr>
        <w:br/>
        <w:t>Sun, 6:00am–12:34am (last northbound train from the airport to Westlake Station departs at 11:14pm)</w:t>
      </w:r>
    </w:p>
    <w:p w14:paraId="420FD271"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b/>
          <w:bCs/>
          <w:color w:val="292D2E"/>
          <w:sz w:val="24"/>
          <w:szCs w:val="24"/>
          <w:bdr w:val="none" w:sz="0" w:space="0" w:color="auto" w:frame="1"/>
        </w:rPr>
        <w:t>Adult Fare: </w:t>
      </w:r>
      <w:r w:rsidRPr="003E5A31">
        <w:rPr>
          <w:rFonts w:ascii="Arial" w:eastAsia="Times New Roman" w:hAnsi="Arial" w:cs="Arial"/>
          <w:color w:val="292D2E"/>
          <w:sz w:val="24"/>
          <w:szCs w:val="24"/>
        </w:rPr>
        <w:t>$2.25–$3.50; </w:t>
      </w:r>
      <w:hyperlink r:id="rId6" w:tgtFrame="_blank" w:history="1">
        <w:r w:rsidRPr="003E5A31">
          <w:rPr>
            <w:rFonts w:ascii="Arial" w:eastAsia="Times New Roman" w:hAnsi="Arial" w:cs="Arial"/>
            <w:b/>
            <w:bCs/>
            <w:i/>
            <w:iCs/>
            <w:color w:val="292D2E"/>
            <w:sz w:val="24"/>
            <w:szCs w:val="24"/>
            <w:u w:val="single"/>
            <w:bdr w:val="none" w:sz="0" w:space="0" w:color="auto" w:frame="1"/>
          </w:rPr>
          <w:t>more &gt;&gt;</w:t>
        </w:r>
      </w:hyperlink>
    </w:p>
    <w:p w14:paraId="7409150F"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hyperlink r:id="rId7" w:tgtFrame="_blank" w:history="1">
        <w:r w:rsidRPr="003E5A31">
          <w:rPr>
            <w:rFonts w:ascii="Arial" w:eastAsia="Times New Roman" w:hAnsi="Arial" w:cs="Arial"/>
            <w:b/>
            <w:bCs/>
            <w:i/>
            <w:iCs/>
            <w:color w:val="292D2E"/>
            <w:sz w:val="24"/>
            <w:szCs w:val="24"/>
            <w:u w:val="single"/>
            <w:bdr w:val="none" w:sz="0" w:space="0" w:color="auto" w:frame="1"/>
          </w:rPr>
          <w:t>soundtransit.org</w:t>
        </w:r>
      </w:hyperlink>
    </w:p>
    <w:p w14:paraId="1B79E2C1" w14:textId="77777777" w:rsidR="003E5A31" w:rsidRPr="003E5A31" w:rsidRDefault="003E5A31" w:rsidP="003E5A31">
      <w:pPr>
        <w:spacing w:after="0" w:line="240" w:lineRule="auto"/>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noProof/>
          <w:sz w:val="24"/>
          <w:szCs w:val="24"/>
        </w:rPr>
        <w:lastRenderedPageBreak/>
        <w:drawing>
          <wp:inline distT="0" distB="0" distL="0" distR="0" wp14:anchorId="53ED39F9" wp14:editId="4ED5EF68">
            <wp:extent cx="5334000" cy="3038475"/>
            <wp:effectExtent l="0" t="0" r="0" b="9525"/>
            <wp:docPr id="3" name="Picture 3" descr="A picture containing text, road,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road, outdoor, stree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3038475"/>
                    </a:xfrm>
                    <a:prstGeom prst="rect">
                      <a:avLst/>
                    </a:prstGeom>
                    <a:noFill/>
                    <a:ln>
                      <a:noFill/>
                    </a:ln>
                  </pic:spPr>
                </pic:pic>
              </a:graphicData>
            </a:graphic>
          </wp:inline>
        </w:drawing>
      </w:r>
    </w:p>
    <w:p w14:paraId="2DFCB4CC" w14:textId="5A250052" w:rsidR="003E5A31" w:rsidRPr="003E5A31" w:rsidRDefault="003E5A31" w:rsidP="003E5A31">
      <w:pPr>
        <w:spacing w:after="0" w:line="240" w:lineRule="auto"/>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sz w:val="24"/>
          <w:szCs w:val="24"/>
        </w:rPr>
        <w:t> </w:t>
      </w:r>
      <w:r w:rsidRPr="003E5A31">
        <w:rPr>
          <w:rFonts w:ascii="Arial" w:eastAsia="Times New Roman" w:hAnsi="Arial" w:cs="Arial"/>
          <w:b/>
          <w:bCs/>
          <w:i/>
          <w:iCs/>
          <w:color w:val="A9ABAB"/>
          <w:sz w:val="15"/>
          <w:szCs w:val="15"/>
          <w:bdr w:val="none" w:sz="0" w:space="0" w:color="auto" w:frame="1"/>
        </w:rPr>
        <w:t xml:space="preserve">Photo: Oran </w:t>
      </w:r>
      <w:proofErr w:type="spellStart"/>
      <w:r w:rsidRPr="003E5A31">
        <w:rPr>
          <w:rFonts w:ascii="Arial" w:eastAsia="Times New Roman" w:hAnsi="Arial" w:cs="Arial"/>
          <w:b/>
          <w:bCs/>
          <w:i/>
          <w:iCs/>
          <w:color w:val="A9ABAB"/>
          <w:sz w:val="15"/>
          <w:szCs w:val="15"/>
          <w:bdr w:val="none" w:sz="0" w:space="0" w:color="auto" w:frame="1"/>
        </w:rPr>
        <w:t>Viriyincy</w:t>
      </w:r>
      <w:proofErr w:type="spellEnd"/>
    </w:p>
    <w:p w14:paraId="52B0AFCE" w14:textId="77777777" w:rsidR="003E5A31" w:rsidRPr="003E5A31" w:rsidRDefault="003E5A31" w:rsidP="003E5A31">
      <w:pPr>
        <w:spacing w:after="0" w:line="240" w:lineRule="auto"/>
        <w:textAlignment w:val="baseline"/>
        <w:outlineLvl w:val="1"/>
        <w:rPr>
          <w:rFonts w:ascii="Arial" w:eastAsia="Times New Roman" w:hAnsi="Arial" w:cs="Arial"/>
          <w:color w:val="292D2E"/>
          <w:sz w:val="36"/>
          <w:szCs w:val="36"/>
        </w:rPr>
      </w:pPr>
      <w:hyperlink r:id="rId9" w:tgtFrame="_blank" w:history="1">
        <w:r w:rsidRPr="003E5A31">
          <w:rPr>
            <w:rFonts w:ascii="inherit" w:eastAsia="Times New Roman" w:hAnsi="inherit" w:cs="Arial"/>
            <w:color w:val="0000FF"/>
            <w:sz w:val="36"/>
            <w:szCs w:val="36"/>
            <w:u w:val="single"/>
            <w:bdr w:val="none" w:sz="0" w:space="0" w:color="auto" w:frame="1"/>
          </w:rPr>
          <w:t>King County Metro Transit</w:t>
        </w:r>
      </w:hyperlink>
    </w:p>
    <w:p w14:paraId="5F55466E"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color w:val="292D2E"/>
          <w:sz w:val="24"/>
          <w:szCs w:val="24"/>
        </w:rPr>
        <w:t xml:space="preserve">King County Metro Transit provides bus service in downtown Seattle and outlying neighborhoods in </w:t>
      </w:r>
      <w:proofErr w:type="gramStart"/>
      <w:r w:rsidRPr="003E5A31">
        <w:rPr>
          <w:rFonts w:ascii="Arial" w:eastAsia="Times New Roman" w:hAnsi="Arial" w:cs="Arial"/>
          <w:color w:val="292D2E"/>
          <w:sz w:val="24"/>
          <w:szCs w:val="24"/>
        </w:rPr>
        <w:t>King county</w:t>
      </w:r>
      <w:proofErr w:type="gramEnd"/>
      <w:r w:rsidRPr="003E5A31">
        <w:rPr>
          <w:rFonts w:ascii="Arial" w:eastAsia="Times New Roman" w:hAnsi="Arial" w:cs="Arial"/>
          <w:color w:val="292D2E"/>
          <w:sz w:val="24"/>
          <w:szCs w:val="24"/>
        </w:rPr>
        <w:t>. Download the </w:t>
      </w:r>
      <w:hyperlink r:id="rId10" w:tgtFrame="_blank" w:history="1">
        <w:r w:rsidRPr="003E5A31">
          <w:rPr>
            <w:rFonts w:ascii="Arial" w:eastAsia="Times New Roman" w:hAnsi="Arial" w:cs="Arial"/>
            <w:b/>
            <w:bCs/>
            <w:color w:val="292D2E"/>
            <w:sz w:val="24"/>
            <w:szCs w:val="24"/>
            <w:u w:val="single"/>
            <w:bdr w:val="none" w:sz="0" w:space="0" w:color="auto" w:frame="1"/>
          </w:rPr>
          <w:t>mobile app</w:t>
        </w:r>
      </w:hyperlink>
      <w:r w:rsidRPr="003E5A31">
        <w:rPr>
          <w:rFonts w:ascii="Arial" w:eastAsia="Times New Roman" w:hAnsi="Arial" w:cs="Arial"/>
          <w:color w:val="292D2E"/>
          <w:sz w:val="24"/>
          <w:szCs w:val="24"/>
        </w:rPr>
        <w:t> for on-the-go transit information, available for iPhone and Android.</w:t>
      </w:r>
    </w:p>
    <w:p w14:paraId="657BC692"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b/>
          <w:bCs/>
          <w:color w:val="292D2E"/>
          <w:sz w:val="24"/>
          <w:szCs w:val="24"/>
          <w:bdr w:val="none" w:sz="0" w:space="0" w:color="auto" w:frame="1"/>
        </w:rPr>
        <w:t>Schedule:</w:t>
      </w:r>
      <w:r w:rsidRPr="003E5A31">
        <w:rPr>
          <w:rFonts w:ascii="Arial" w:eastAsia="Times New Roman" w:hAnsi="Arial" w:cs="Arial"/>
          <w:b/>
          <w:bCs/>
          <w:color w:val="292D2E"/>
          <w:sz w:val="24"/>
          <w:szCs w:val="24"/>
          <w:bdr w:val="none" w:sz="0" w:space="0" w:color="auto" w:frame="1"/>
        </w:rPr>
        <w:br/>
      </w:r>
      <w:r w:rsidRPr="003E5A31">
        <w:rPr>
          <w:rFonts w:ascii="Arial" w:eastAsia="Times New Roman" w:hAnsi="Arial" w:cs="Arial"/>
          <w:color w:val="292D2E"/>
          <w:sz w:val="24"/>
          <w:szCs w:val="24"/>
        </w:rPr>
        <w:t>Timetables and route maps can be found on the </w:t>
      </w:r>
      <w:hyperlink r:id="rId11" w:tgtFrame="_blank" w:history="1">
        <w:r w:rsidRPr="003E5A31">
          <w:rPr>
            <w:rFonts w:ascii="Arial" w:eastAsia="Times New Roman" w:hAnsi="Arial" w:cs="Arial"/>
            <w:b/>
            <w:bCs/>
            <w:color w:val="292D2E"/>
            <w:sz w:val="24"/>
            <w:szCs w:val="24"/>
            <w:u w:val="single"/>
            <w:bdr w:val="none" w:sz="0" w:space="0" w:color="auto" w:frame="1"/>
          </w:rPr>
          <w:t>King County Metro Transit website</w:t>
        </w:r>
      </w:hyperlink>
      <w:r w:rsidRPr="003E5A31">
        <w:rPr>
          <w:rFonts w:ascii="Arial" w:eastAsia="Times New Roman" w:hAnsi="Arial" w:cs="Arial"/>
          <w:color w:val="292D2E"/>
          <w:sz w:val="24"/>
          <w:szCs w:val="24"/>
        </w:rPr>
        <w:t>.</w:t>
      </w:r>
    </w:p>
    <w:p w14:paraId="587DBC5C"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b/>
          <w:bCs/>
          <w:color w:val="292D2E"/>
          <w:sz w:val="24"/>
          <w:szCs w:val="24"/>
          <w:bdr w:val="none" w:sz="0" w:space="0" w:color="auto" w:frame="1"/>
        </w:rPr>
        <w:t>Adult Fare: </w:t>
      </w:r>
      <w:r w:rsidRPr="003E5A31">
        <w:rPr>
          <w:rFonts w:ascii="Arial" w:eastAsia="Times New Roman" w:hAnsi="Arial" w:cs="Arial"/>
          <w:color w:val="292D2E"/>
          <w:sz w:val="24"/>
          <w:szCs w:val="24"/>
        </w:rPr>
        <w:t>$2:75–$3.25 (ORCA cards); </w:t>
      </w:r>
      <w:hyperlink r:id="rId12" w:tgtFrame="_blank" w:history="1">
        <w:r w:rsidRPr="003E5A31">
          <w:rPr>
            <w:rFonts w:ascii="Arial" w:eastAsia="Times New Roman" w:hAnsi="Arial" w:cs="Arial"/>
            <w:b/>
            <w:bCs/>
            <w:i/>
            <w:iCs/>
            <w:color w:val="292D2E"/>
            <w:sz w:val="24"/>
            <w:szCs w:val="24"/>
            <w:u w:val="single"/>
            <w:bdr w:val="none" w:sz="0" w:space="0" w:color="auto" w:frame="1"/>
          </w:rPr>
          <w:t>more &gt;&gt;</w:t>
        </w:r>
      </w:hyperlink>
    </w:p>
    <w:p w14:paraId="6AAFEFC8"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hyperlink r:id="rId13" w:tgtFrame="_blank" w:history="1">
        <w:r w:rsidRPr="003E5A31">
          <w:rPr>
            <w:rFonts w:ascii="Arial" w:eastAsia="Times New Roman" w:hAnsi="Arial" w:cs="Arial"/>
            <w:b/>
            <w:bCs/>
            <w:i/>
            <w:iCs/>
            <w:color w:val="292D2E"/>
            <w:sz w:val="24"/>
            <w:szCs w:val="24"/>
            <w:u w:val="single"/>
            <w:bdr w:val="none" w:sz="0" w:space="0" w:color="auto" w:frame="1"/>
          </w:rPr>
          <w:t>kingcounty.gov</w:t>
        </w:r>
      </w:hyperlink>
    </w:p>
    <w:p w14:paraId="7A8ECE1A" w14:textId="3584907A" w:rsidR="003E5A31" w:rsidRPr="003E5A31" w:rsidRDefault="003E5A31" w:rsidP="003E5A31">
      <w:pPr>
        <w:spacing w:after="0" w:line="240" w:lineRule="auto"/>
        <w:textAlignment w:val="baseline"/>
        <w:rPr>
          <w:rFonts w:ascii="Times New Roman" w:eastAsia="Times New Roman" w:hAnsi="Times New Roman" w:cs="Times New Roman"/>
          <w:sz w:val="24"/>
          <w:szCs w:val="24"/>
        </w:rPr>
      </w:pPr>
    </w:p>
    <w:p w14:paraId="5385C4B7" w14:textId="77777777" w:rsidR="003E5A31" w:rsidRPr="003E5A31" w:rsidRDefault="003E5A31" w:rsidP="003E5A31">
      <w:pPr>
        <w:spacing w:after="0" w:line="240" w:lineRule="auto"/>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noProof/>
          <w:sz w:val="24"/>
          <w:szCs w:val="24"/>
        </w:rPr>
        <w:drawing>
          <wp:inline distT="0" distB="0" distL="0" distR="0" wp14:anchorId="4B09966B" wp14:editId="49DC62E2">
            <wp:extent cx="5210175" cy="39624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3962400"/>
                    </a:xfrm>
                    <a:prstGeom prst="rect">
                      <a:avLst/>
                    </a:prstGeom>
                    <a:noFill/>
                    <a:ln>
                      <a:noFill/>
                    </a:ln>
                  </pic:spPr>
                </pic:pic>
              </a:graphicData>
            </a:graphic>
          </wp:inline>
        </w:drawing>
      </w:r>
    </w:p>
    <w:p w14:paraId="4DD87154" w14:textId="77777777" w:rsidR="003E5A31" w:rsidRPr="003E5A31" w:rsidRDefault="003E5A31" w:rsidP="003E5A31">
      <w:pPr>
        <w:spacing w:after="0" w:line="240" w:lineRule="auto"/>
        <w:textAlignment w:val="baseline"/>
        <w:outlineLvl w:val="1"/>
        <w:rPr>
          <w:rFonts w:ascii="Arial" w:eastAsia="Times New Roman" w:hAnsi="Arial" w:cs="Arial"/>
          <w:color w:val="292D2E"/>
          <w:sz w:val="36"/>
          <w:szCs w:val="36"/>
        </w:rPr>
      </w:pPr>
      <w:hyperlink r:id="rId15" w:tgtFrame="_blank" w:history="1">
        <w:r w:rsidRPr="003E5A31">
          <w:rPr>
            <w:rFonts w:ascii="inherit" w:eastAsia="Times New Roman" w:hAnsi="inherit" w:cs="Arial"/>
            <w:color w:val="0000FF"/>
            <w:sz w:val="36"/>
            <w:szCs w:val="36"/>
            <w:u w:val="single"/>
            <w:bdr w:val="none" w:sz="0" w:space="0" w:color="auto" w:frame="1"/>
          </w:rPr>
          <w:t>ORCA Cards</w:t>
        </w:r>
      </w:hyperlink>
    </w:p>
    <w:p w14:paraId="03807CFC"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color w:val="292D2E"/>
          <w:sz w:val="24"/>
          <w:szCs w:val="24"/>
        </w:rPr>
        <w:t>These transit passes can be used on streetcars, light rail, buses, and more. ORCA cards cost $3; load an </w:t>
      </w:r>
      <w:hyperlink r:id="rId16" w:anchor="day-pass" w:tgtFrame="_blank" w:history="1">
        <w:r w:rsidRPr="003E5A31">
          <w:rPr>
            <w:rFonts w:ascii="Arial" w:eastAsia="Times New Roman" w:hAnsi="Arial" w:cs="Arial"/>
            <w:b/>
            <w:bCs/>
            <w:color w:val="292D2E"/>
            <w:sz w:val="24"/>
            <w:szCs w:val="24"/>
            <w:u w:val="single"/>
            <w:bdr w:val="none" w:sz="0" w:space="0" w:color="auto" w:frame="1"/>
          </w:rPr>
          <w:t>all-day regional transit pass</w:t>
        </w:r>
      </w:hyperlink>
      <w:r w:rsidRPr="003E5A31">
        <w:rPr>
          <w:rFonts w:ascii="Arial" w:eastAsia="Times New Roman" w:hAnsi="Arial" w:cs="Arial"/>
          <w:color w:val="292D2E"/>
          <w:sz w:val="24"/>
          <w:szCs w:val="24"/>
        </w:rPr>
        <w:t> onto an ORCA card for $8. Transit pass value covers $3.50 per ride.</w:t>
      </w:r>
    </w:p>
    <w:p w14:paraId="73477E60"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hyperlink r:id="rId17" w:tgtFrame="_blank" w:history="1">
        <w:r w:rsidRPr="003E5A31">
          <w:rPr>
            <w:rFonts w:ascii="Arial" w:eastAsia="Times New Roman" w:hAnsi="Arial" w:cs="Arial"/>
            <w:b/>
            <w:bCs/>
            <w:i/>
            <w:iCs/>
            <w:color w:val="292D2E"/>
            <w:sz w:val="24"/>
            <w:szCs w:val="24"/>
            <w:u w:val="single"/>
            <w:bdr w:val="none" w:sz="0" w:space="0" w:color="auto" w:frame="1"/>
          </w:rPr>
          <w:t>orcacard.com</w:t>
        </w:r>
      </w:hyperlink>
    </w:p>
    <w:p w14:paraId="18C816DF" w14:textId="77777777" w:rsidR="003E5A31" w:rsidRPr="003E5A31" w:rsidRDefault="003E5A31" w:rsidP="003E5A31">
      <w:pPr>
        <w:spacing w:after="0" w:line="240" w:lineRule="auto"/>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noProof/>
          <w:sz w:val="24"/>
          <w:szCs w:val="24"/>
        </w:rPr>
        <w:drawing>
          <wp:inline distT="0" distB="0" distL="0" distR="0" wp14:anchorId="26CA540A" wp14:editId="3B06D89A">
            <wp:extent cx="5334000" cy="3038475"/>
            <wp:effectExtent l="0" t="0" r="0" b="9525"/>
            <wp:docPr id="7" name="Picture 7" descr="A red train at a train s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train at a train station&#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0" cy="3038475"/>
                    </a:xfrm>
                    <a:prstGeom prst="rect">
                      <a:avLst/>
                    </a:prstGeom>
                    <a:noFill/>
                    <a:ln>
                      <a:noFill/>
                    </a:ln>
                  </pic:spPr>
                </pic:pic>
              </a:graphicData>
            </a:graphic>
          </wp:inline>
        </w:drawing>
      </w:r>
    </w:p>
    <w:p w14:paraId="4F22355D" w14:textId="1932BC5F" w:rsidR="003E5A31" w:rsidRPr="003E5A31" w:rsidRDefault="003E5A31" w:rsidP="003E5A31">
      <w:pPr>
        <w:spacing w:after="0" w:line="240" w:lineRule="auto"/>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sz w:val="24"/>
          <w:szCs w:val="24"/>
        </w:rPr>
        <w:t> </w:t>
      </w:r>
      <w:r w:rsidRPr="003E5A31">
        <w:rPr>
          <w:rFonts w:ascii="Arial" w:eastAsia="Times New Roman" w:hAnsi="Arial" w:cs="Arial"/>
          <w:b/>
          <w:bCs/>
          <w:i/>
          <w:iCs/>
          <w:color w:val="A9ABAB"/>
          <w:sz w:val="15"/>
          <w:szCs w:val="15"/>
          <w:bdr w:val="none" w:sz="0" w:space="0" w:color="auto" w:frame="1"/>
        </w:rPr>
        <w:t>Photo: Richard Eriksson</w:t>
      </w:r>
    </w:p>
    <w:p w14:paraId="6E660E25" w14:textId="77777777" w:rsidR="003E5A31" w:rsidRPr="003E5A31" w:rsidRDefault="003E5A31" w:rsidP="003E5A31">
      <w:pPr>
        <w:spacing w:after="0" w:line="240" w:lineRule="auto"/>
        <w:textAlignment w:val="baseline"/>
        <w:outlineLvl w:val="1"/>
        <w:rPr>
          <w:rFonts w:ascii="Arial" w:eastAsia="Times New Roman" w:hAnsi="Arial" w:cs="Arial"/>
          <w:color w:val="292D2E"/>
          <w:sz w:val="36"/>
          <w:szCs w:val="36"/>
        </w:rPr>
      </w:pPr>
      <w:hyperlink r:id="rId19" w:tgtFrame="_blank" w:history="1">
        <w:r w:rsidRPr="003E5A31">
          <w:rPr>
            <w:rFonts w:ascii="inherit" w:eastAsia="Times New Roman" w:hAnsi="inherit" w:cs="Arial"/>
            <w:color w:val="0000FF"/>
            <w:sz w:val="36"/>
            <w:szCs w:val="36"/>
            <w:u w:val="single"/>
            <w:bdr w:val="none" w:sz="0" w:space="0" w:color="auto" w:frame="1"/>
          </w:rPr>
          <w:t>Seattle Streetcars</w:t>
        </w:r>
      </w:hyperlink>
    </w:p>
    <w:p w14:paraId="5C3987B8" w14:textId="77777777" w:rsidR="003E5A31" w:rsidRPr="003E5A31" w:rsidRDefault="003E5A31" w:rsidP="003E5A31">
      <w:pPr>
        <w:spacing w:beforeAutospacing="1" w:after="0" w:afterAutospacing="1" w:line="240" w:lineRule="auto"/>
        <w:textAlignment w:val="baseline"/>
        <w:outlineLvl w:val="2"/>
        <w:rPr>
          <w:rFonts w:ascii="Arial" w:eastAsia="Times New Roman" w:hAnsi="Arial" w:cs="Arial"/>
          <w:color w:val="B1005D"/>
          <w:sz w:val="27"/>
          <w:szCs w:val="27"/>
        </w:rPr>
      </w:pPr>
      <w:hyperlink r:id="rId20" w:tgtFrame="_blank" w:history="1">
        <w:r w:rsidRPr="003E5A31">
          <w:rPr>
            <w:rFonts w:ascii="inherit" w:eastAsia="Times New Roman" w:hAnsi="inherit" w:cs="Arial"/>
            <w:b/>
            <w:bCs/>
            <w:color w:val="0000FF"/>
            <w:sz w:val="27"/>
            <w:szCs w:val="27"/>
            <w:u w:val="single"/>
            <w:bdr w:val="none" w:sz="0" w:space="0" w:color="auto" w:frame="1"/>
          </w:rPr>
          <w:t>South Lake Union</w:t>
        </w:r>
      </w:hyperlink>
      <w:r w:rsidRPr="003E5A31">
        <w:rPr>
          <w:rFonts w:ascii="Arial" w:eastAsia="Times New Roman" w:hAnsi="Arial" w:cs="Arial"/>
          <w:b/>
          <w:bCs/>
          <w:color w:val="B1005D"/>
          <w:sz w:val="27"/>
          <w:szCs w:val="27"/>
          <w:bdr w:val="none" w:sz="0" w:space="0" w:color="auto" w:frame="1"/>
        </w:rPr>
        <w:t>:</w:t>
      </w:r>
    </w:p>
    <w:p w14:paraId="26187570"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color w:val="292D2E"/>
          <w:sz w:val="24"/>
          <w:szCs w:val="24"/>
        </w:rPr>
        <w:t>The line connects the </w:t>
      </w:r>
      <w:hyperlink r:id="rId21" w:tgtFrame="_blank" w:history="1">
        <w:r w:rsidRPr="003E5A31">
          <w:rPr>
            <w:rFonts w:ascii="Arial" w:eastAsia="Times New Roman" w:hAnsi="Arial" w:cs="Arial"/>
            <w:b/>
            <w:bCs/>
            <w:color w:val="292D2E"/>
            <w:sz w:val="24"/>
            <w:szCs w:val="24"/>
            <w:u w:val="single"/>
            <w:bdr w:val="none" w:sz="0" w:space="0" w:color="auto" w:frame="1"/>
          </w:rPr>
          <w:t>South Lake Union</w:t>
        </w:r>
      </w:hyperlink>
      <w:r w:rsidRPr="003E5A31">
        <w:rPr>
          <w:rFonts w:ascii="Arial" w:eastAsia="Times New Roman" w:hAnsi="Arial" w:cs="Arial"/>
          <w:color w:val="292D2E"/>
          <w:sz w:val="24"/>
          <w:szCs w:val="24"/>
        </w:rPr>
        <w:t> neighborhood to Seattle’s vibrant downtown core, consisting of 1.3 miles, nine stops, and full of shops and restaurants as well as Lake Union’s 12-acre waterfront park.</w:t>
      </w:r>
    </w:p>
    <w:p w14:paraId="135E0A21"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b/>
          <w:bCs/>
          <w:color w:val="292D2E"/>
          <w:sz w:val="24"/>
          <w:szCs w:val="24"/>
          <w:bdr w:val="none" w:sz="0" w:space="0" w:color="auto" w:frame="1"/>
        </w:rPr>
        <w:t>Schedule:</w:t>
      </w:r>
      <w:r w:rsidRPr="003E5A31">
        <w:rPr>
          <w:rFonts w:ascii="Arial" w:eastAsia="Times New Roman" w:hAnsi="Arial" w:cs="Arial"/>
          <w:b/>
          <w:bCs/>
          <w:color w:val="292D2E"/>
          <w:sz w:val="24"/>
          <w:szCs w:val="24"/>
          <w:bdr w:val="none" w:sz="0" w:space="0" w:color="auto" w:frame="1"/>
        </w:rPr>
        <w:br/>
      </w:r>
      <w:r w:rsidRPr="003E5A31">
        <w:rPr>
          <w:rFonts w:ascii="Arial" w:eastAsia="Times New Roman" w:hAnsi="Arial" w:cs="Arial"/>
          <w:color w:val="292D2E"/>
          <w:sz w:val="24"/>
          <w:szCs w:val="24"/>
        </w:rPr>
        <w:t>Mon-Thu, 6am-9pm</w:t>
      </w:r>
      <w:r w:rsidRPr="003E5A31">
        <w:rPr>
          <w:rFonts w:ascii="Arial" w:eastAsia="Times New Roman" w:hAnsi="Arial" w:cs="Arial"/>
          <w:color w:val="292D2E"/>
          <w:sz w:val="24"/>
          <w:szCs w:val="24"/>
        </w:rPr>
        <w:br/>
        <w:t>Fri-Sat, 6am-11pm</w:t>
      </w:r>
      <w:r w:rsidRPr="003E5A31">
        <w:rPr>
          <w:rFonts w:ascii="Arial" w:eastAsia="Times New Roman" w:hAnsi="Arial" w:cs="Arial"/>
          <w:color w:val="292D2E"/>
          <w:sz w:val="24"/>
          <w:szCs w:val="24"/>
        </w:rPr>
        <w:br/>
        <w:t>Sun &amp; Holidays, 10am-7pm</w:t>
      </w:r>
    </w:p>
    <w:p w14:paraId="19B74F8F"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b/>
          <w:bCs/>
          <w:color w:val="292D2E"/>
          <w:sz w:val="24"/>
          <w:szCs w:val="24"/>
          <w:bdr w:val="none" w:sz="0" w:space="0" w:color="auto" w:frame="1"/>
        </w:rPr>
        <w:t>No service</w:t>
      </w:r>
      <w:r w:rsidRPr="003E5A31">
        <w:rPr>
          <w:rFonts w:ascii="Arial" w:eastAsia="Times New Roman" w:hAnsi="Arial" w:cs="Arial"/>
          <w:color w:val="292D2E"/>
          <w:sz w:val="24"/>
          <w:szCs w:val="24"/>
        </w:rPr>
        <w:t> on Thanksgiving and Christmas Day</w:t>
      </w:r>
    </w:p>
    <w:p w14:paraId="2873E3F0" w14:textId="77777777" w:rsidR="003E5A31" w:rsidRPr="003E5A31" w:rsidRDefault="003E5A31" w:rsidP="003E5A31">
      <w:pPr>
        <w:spacing w:beforeAutospacing="1" w:after="0" w:afterAutospacing="1" w:line="240" w:lineRule="auto"/>
        <w:textAlignment w:val="baseline"/>
        <w:outlineLvl w:val="2"/>
        <w:rPr>
          <w:rFonts w:ascii="Arial" w:eastAsia="Times New Roman" w:hAnsi="Arial" w:cs="Arial"/>
          <w:color w:val="B1005D"/>
          <w:sz w:val="27"/>
          <w:szCs w:val="27"/>
        </w:rPr>
      </w:pPr>
      <w:hyperlink r:id="rId22" w:tgtFrame="_blank" w:history="1">
        <w:r w:rsidRPr="003E5A31">
          <w:rPr>
            <w:rFonts w:ascii="inherit" w:eastAsia="Times New Roman" w:hAnsi="inherit" w:cs="Arial"/>
            <w:b/>
            <w:bCs/>
            <w:color w:val="0000FF"/>
            <w:sz w:val="27"/>
            <w:szCs w:val="27"/>
            <w:u w:val="single"/>
            <w:bdr w:val="none" w:sz="0" w:space="0" w:color="auto" w:frame="1"/>
          </w:rPr>
          <w:t>First Hill</w:t>
        </w:r>
      </w:hyperlink>
      <w:r w:rsidRPr="003E5A31">
        <w:rPr>
          <w:rFonts w:ascii="Arial" w:eastAsia="Times New Roman" w:hAnsi="Arial" w:cs="Arial"/>
          <w:b/>
          <w:bCs/>
          <w:color w:val="B1005D"/>
          <w:sz w:val="27"/>
          <w:szCs w:val="27"/>
          <w:bdr w:val="none" w:sz="0" w:space="0" w:color="auto" w:frame="1"/>
        </w:rPr>
        <w:t>:</w:t>
      </w:r>
    </w:p>
    <w:p w14:paraId="00FC3081"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color w:val="292D2E"/>
          <w:sz w:val="24"/>
          <w:szCs w:val="24"/>
        </w:rPr>
        <w:t>This line consists of 10 stops and stretches 2.5 miles, connecting to </w:t>
      </w:r>
      <w:hyperlink r:id="rId23" w:tgtFrame="_blank" w:history="1">
        <w:r w:rsidRPr="003E5A31">
          <w:rPr>
            <w:rFonts w:ascii="Arial" w:eastAsia="Times New Roman" w:hAnsi="Arial" w:cs="Arial"/>
            <w:b/>
            <w:bCs/>
            <w:color w:val="292D2E"/>
            <w:sz w:val="24"/>
            <w:szCs w:val="24"/>
            <w:u w:val="single"/>
            <w:bdr w:val="none" w:sz="0" w:space="0" w:color="auto" w:frame="1"/>
          </w:rPr>
          <w:t>Link light rail</w:t>
        </w:r>
      </w:hyperlink>
      <w:r w:rsidRPr="003E5A31">
        <w:rPr>
          <w:rFonts w:ascii="Arial" w:eastAsia="Times New Roman" w:hAnsi="Arial" w:cs="Arial"/>
          <w:color w:val="292D2E"/>
          <w:sz w:val="24"/>
          <w:szCs w:val="24"/>
        </w:rPr>
        <w:t> at the Capitol Hill and International District stations, the </w:t>
      </w:r>
      <w:hyperlink r:id="rId24" w:tgtFrame="_blank" w:history="1">
        <w:r w:rsidRPr="003E5A31">
          <w:rPr>
            <w:rFonts w:ascii="Arial" w:eastAsia="Times New Roman" w:hAnsi="Arial" w:cs="Arial"/>
            <w:b/>
            <w:bCs/>
            <w:color w:val="292D2E"/>
            <w:sz w:val="24"/>
            <w:szCs w:val="24"/>
            <w:u w:val="single"/>
            <w:bdr w:val="none" w:sz="0" w:space="0" w:color="auto" w:frame="1"/>
          </w:rPr>
          <w:t>Sounder Commuter Rail</w:t>
        </w:r>
      </w:hyperlink>
      <w:r w:rsidRPr="003E5A31">
        <w:rPr>
          <w:rFonts w:ascii="Arial" w:eastAsia="Times New Roman" w:hAnsi="Arial" w:cs="Arial"/>
          <w:color w:val="292D2E"/>
          <w:sz w:val="24"/>
          <w:szCs w:val="24"/>
        </w:rPr>
        <w:t> and </w:t>
      </w:r>
      <w:hyperlink r:id="rId25" w:tgtFrame="_blank" w:history="1">
        <w:r w:rsidRPr="003E5A31">
          <w:rPr>
            <w:rFonts w:ascii="Arial" w:eastAsia="Times New Roman" w:hAnsi="Arial" w:cs="Arial"/>
            <w:b/>
            <w:bCs/>
            <w:color w:val="292D2E"/>
            <w:sz w:val="24"/>
            <w:szCs w:val="24"/>
            <w:u w:val="single"/>
            <w:bdr w:val="none" w:sz="0" w:space="0" w:color="auto" w:frame="1"/>
          </w:rPr>
          <w:t>Amtrak</w:t>
        </w:r>
      </w:hyperlink>
      <w:r w:rsidRPr="003E5A31">
        <w:rPr>
          <w:rFonts w:ascii="Arial" w:eastAsia="Times New Roman" w:hAnsi="Arial" w:cs="Arial"/>
          <w:color w:val="292D2E"/>
          <w:sz w:val="24"/>
          <w:szCs w:val="24"/>
        </w:rPr>
        <w:t> intercity rail at the King Street Station, and </w:t>
      </w:r>
      <w:hyperlink r:id="rId26" w:tgtFrame="_blank" w:history="1">
        <w:r w:rsidRPr="003E5A31">
          <w:rPr>
            <w:rFonts w:ascii="Arial" w:eastAsia="Times New Roman" w:hAnsi="Arial" w:cs="Arial"/>
            <w:b/>
            <w:bCs/>
            <w:color w:val="292D2E"/>
            <w:sz w:val="24"/>
            <w:szCs w:val="24"/>
            <w:u w:val="single"/>
            <w:bdr w:val="none" w:sz="0" w:space="0" w:color="auto" w:frame="1"/>
          </w:rPr>
          <w:t>Metro Transit</w:t>
        </w:r>
      </w:hyperlink>
      <w:r w:rsidRPr="003E5A31">
        <w:rPr>
          <w:rFonts w:ascii="Arial" w:eastAsia="Times New Roman" w:hAnsi="Arial" w:cs="Arial"/>
          <w:color w:val="292D2E"/>
          <w:sz w:val="24"/>
          <w:szCs w:val="24"/>
        </w:rPr>
        <w:t> buses at several points.</w:t>
      </w:r>
    </w:p>
    <w:p w14:paraId="65DD6ED2"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b/>
          <w:bCs/>
          <w:color w:val="292D2E"/>
          <w:sz w:val="24"/>
          <w:szCs w:val="24"/>
          <w:bdr w:val="none" w:sz="0" w:space="0" w:color="auto" w:frame="1"/>
        </w:rPr>
        <w:t>Schedule:</w:t>
      </w:r>
      <w:r w:rsidRPr="003E5A31">
        <w:rPr>
          <w:rFonts w:ascii="Arial" w:eastAsia="Times New Roman" w:hAnsi="Arial" w:cs="Arial"/>
          <w:b/>
          <w:bCs/>
          <w:color w:val="292D2E"/>
          <w:sz w:val="24"/>
          <w:szCs w:val="24"/>
          <w:bdr w:val="none" w:sz="0" w:space="0" w:color="auto" w:frame="1"/>
        </w:rPr>
        <w:br/>
      </w:r>
      <w:r w:rsidRPr="003E5A31">
        <w:rPr>
          <w:rFonts w:ascii="Arial" w:eastAsia="Times New Roman" w:hAnsi="Arial" w:cs="Arial"/>
          <w:color w:val="292D2E"/>
          <w:sz w:val="24"/>
          <w:szCs w:val="24"/>
        </w:rPr>
        <w:t>Mon-Sat, 5am-1am</w:t>
      </w:r>
      <w:r w:rsidRPr="003E5A31">
        <w:rPr>
          <w:rFonts w:ascii="Arial" w:eastAsia="Times New Roman" w:hAnsi="Arial" w:cs="Arial"/>
          <w:color w:val="292D2E"/>
          <w:sz w:val="24"/>
          <w:szCs w:val="24"/>
        </w:rPr>
        <w:br/>
        <w:t>Sun &amp; Holidays, 10am-8pm</w:t>
      </w:r>
    </w:p>
    <w:p w14:paraId="7AF163B3"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b/>
          <w:bCs/>
          <w:color w:val="292D2E"/>
          <w:sz w:val="24"/>
          <w:szCs w:val="24"/>
          <w:bdr w:val="none" w:sz="0" w:space="0" w:color="auto" w:frame="1"/>
        </w:rPr>
        <w:t>Adult Fare: </w:t>
      </w:r>
      <w:r w:rsidRPr="003E5A31">
        <w:rPr>
          <w:rFonts w:ascii="Arial" w:eastAsia="Times New Roman" w:hAnsi="Arial" w:cs="Arial"/>
          <w:color w:val="292D2E"/>
          <w:sz w:val="24"/>
          <w:szCs w:val="24"/>
        </w:rPr>
        <w:t>$2.25 (coins, credit, ORCA cards); $4.50 (all-day pass); </w:t>
      </w:r>
      <w:hyperlink r:id="rId27" w:tgtFrame="_blank" w:history="1">
        <w:r w:rsidRPr="003E5A31">
          <w:rPr>
            <w:rFonts w:ascii="Arial" w:eastAsia="Times New Roman" w:hAnsi="Arial" w:cs="Arial"/>
            <w:b/>
            <w:bCs/>
            <w:i/>
            <w:iCs/>
            <w:color w:val="292D2E"/>
            <w:sz w:val="24"/>
            <w:szCs w:val="24"/>
            <w:bdr w:val="none" w:sz="0" w:space="0" w:color="auto" w:frame="1"/>
          </w:rPr>
          <w:t>more &gt;&gt;</w:t>
        </w:r>
      </w:hyperlink>
    </w:p>
    <w:p w14:paraId="198AC789"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hyperlink r:id="rId28" w:tgtFrame="_blank" w:history="1">
        <w:r w:rsidRPr="003E5A31">
          <w:rPr>
            <w:rFonts w:ascii="Arial" w:eastAsia="Times New Roman" w:hAnsi="Arial" w:cs="Arial"/>
            <w:b/>
            <w:bCs/>
            <w:i/>
            <w:iCs/>
            <w:color w:val="292D2E"/>
            <w:sz w:val="24"/>
            <w:szCs w:val="24"/>
            <w:u w:val="single"/>
            <w:bdr w:val="none" w:sz="0" w:space="0" w:color="auto" w:frame="1"/>
          </w:rPr>
          <w:t>seattle.gov/transportation/getting-around/transit/streetcar</w:t>
        </w:r>
      </w:hyperlink>
    </w:p>
    <w:p w14:paraId="7C158FD5" w14:textId="77777777" w:rsidR="003E5A31" w:rsidRPr="003E5A31" w:rsidRDefault="003E5A31" w:rsidP="003E5A31">
      <w:pPr>
        <w:spacing w:before="100" w:beforeAutospacing="1" w:after="100" w:afterAutospacing="1" w:line="480" w:lineRule="auto"/>
        <w:textAlignment w:val="baseline"/>
        <w:outlineLvl w:val="5"/>
        <w:rPr>
          <w:rFonts w:ascii="Arial" w:eastAsia="Times New Roman" w:hAnsi="Arial" w:cs="Arial"/>
          <w:b/>
          <w:bCs/>
          <w:caps/>
          <w:color w:val="636363"/>
          <w:sz w:val="15"/>
          <w:szCs w:val="15"/>
        </w:rPr>
      </w:pPr>
      <w:r w:rsidRPr="003E5A31">
        <w:rPr>
          <w:rFonts w:ascii="Arial" w:eastAsia="Times New Roman" w:hAnsi="Arial" w:cs="Arial"/>
          <w:b/>
          <w:bCs/>
          <w:caps/>
          <w:color w:val="636363"/>
          <w:sz w:val="15"/>
          <w:szCs w:val="15"/>
        </w:rPr>
        <w:t>GET TICKETS VIA A MOBILE APP</w:t>
      </w:r>
    </w:p>
    <w:p w14:paraId="623BE001" w14:textId="77777777" w:rsidR="003E5A31" w:rsidRPr="003E5A31" w:rsidRDefault="003E5A31" w:rsidP="003E5A31">
      <w:pPr>
        <w:shd w:val="clear" w:color="auto" w:fill="FFFFFF"/>
        <w:spacing w:after="0" w:line="240" w:lineRule="auto"/>
        <w:textAlignment w:val="top"/>
        <w:rPr>
          <w:rFonts w:ascii="Times New Roman" w:eastAsia="Times New Roman" w:hAnsi="Times New Roman" w:cs="Times New Roman"/>
          <w:sz w:val="24"/>
          <w:szCs w:val="24"/>
        </w:rPr>
      </w:pPr>
      <w:r w:rsidRPr="003E5A31">
        <w:rPr>
          <w:rFonts w:ascii="Arial" w:eastAsia="Times New Roman" w:hAnsi="Arial" w:cs="Arial"/>
          <w:b/>
          <w:bCs/>
          <w:noProof/>
          <w:color w:val="292D2E"/>
          <w:sz w:val="24"/>
          <w:szCs w:val="24"/>
          <w:bdr w:val="none" w:sz="0" w:space="0" w:color="auto" w:frame="1"/>
        </w:rPr>
        <w:drawing>
          <wp:inline distT="0" distB="0" distL="0" distR="0" wp14:anchorId="3AB0B9C9" wp14:editId="28D41E80">
            <wp:extent cx="3810000" cy="2857500"/>
            <wp:effectExtent l="0" t="0" r="0" b="0"/>
            <wp:docPr id="9" name="Picture 9" descr="Sponsor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onsor logo">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E0D697F" w14:textId="77777777" w:rsidR="003E5A31" w:rsidRPr="003E5A31" w:rsidRDefault="003E5A31" w:rsidP="003E5A31">
      <w:pPr>
        <w:shd w:val="clear" w:color="auto" w:fill="FFFFFF"/>
        <w:spacing w:after="0" w:line="240" w:lineRule="auto"/>
        <w:textAlignment w:val="baseline"/>
        <w:outlineLvl w:val="1"/>
        <w:rPr>
          <w:rFonts w:ascii="Arial" w:eastAsia="Times New Roman" w:hAnsi="Arial" w:cs="Arial"/>
          <w:color w:val="292D2E"/>
          <w:sz w:val="24"/>
          <w:szCs w:val="24"/>
        </w:rPr>
      </w:pPr>
      <w:r w:rsidRPr="003E5A31">
        <w:rPr>
          <w:rFonts w:ascii="Arial" w:eastAsia="Times New Roman" w:hAnsi="Arial" w:cs="Arial"/>
          <w:color w:val="292D2E"/>
          <w:sz w:val="24"/>
          <w:szCs w:val="24"/>
        </w:rPr>
        <w:t>Download mobile app </w:t>
      </w:r>
      <w:hyperlink r:id="rId31" w:tgtFrame="_blank" w:history="1">
        <w:r w:rsidRPr="003E5A31">
          <w:rPr>
            <w:rFonts w:ascii="inherit" w:eastAsia="Times New Roman" w:hAnsi="inherit" w:cs="Arial"/>
            <w:b/>
            <w:bCs/>
            <w:color w:val="0000FF"/>
            <w:sz w:val="24"/>
            <w:szCs w:val="24"/>
            <w:u w:val="single"/>
            <w:bdr w:val="none" w:sz="0" w:space="0" w:color="auto" w:frame="1"/>
          </w:rPr>
          <w:t>Transit GO Ticket</w:t>
        </w:r>
      </w:hyperlink>
      <w:r w:rsidRPr="003E5A31">
        <w:rPr>
          <w:rFonts w:ascii="Arial" w:eastAsia="Times New Roman" w:hAnsi="Arial" w:cs="Arial"/>
          <w:color w:val="292D2E"/>
          <w:sz w:val="24"/>
          <w:szCs w:val="24"/>
        </w:rPr>
        <w:t> to purchase digital tickets for King County Metro Buses and Water Taxi, Sound Transit Light Rail and Sounder, Seattle Streetcar, and Kitsap Transit. The app is available on the Apple Store and on Google Play.</w:t>
      </w:r>
    </w:p>
    <w:p w14:paraId="5394EC86" w14:textId="483EAA05" w:rsidR="003E5A31" w:rsidRPr="003E5A31" w:rsidRDefault="003E5A31" w:rsidP="003E5A31">
      <w:pPr>
        <w:spacing w:after="0" w:line="240" w:lineRule="auto"/>
        <w:textAlignment w:val="baseline"/>
        <w:rPr>
          <w:rFonts w:ascii="Times New Roman" w:eastAsia="Times New Roman" w:hAnsi="Times New Roman" w:cs="Times New Roman"/>
          <w:sz w:val="24"/>
          <w:szCs w:val="24"/>
        </w:rPr>
      </w:pPr>
    </w:p>
    <w:p w14:paraId="1342C426" w14:textId="77777777" w:rsidR="003E5A31" w:rsidRPr="003E5A31" w:rsidRDefault="003E5A31" w:rsidP="003E5A31">
      <w:pPr>
        <w:spacing w:after="0" w:line="240" w:lineRule="auto"/>
        <w:jc w:val="center"/>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sz w:val="24"/>
          <w:szCs w:val="24"/>
          <w:bdr w:val="single" w:sz="12" w:space="0" w:color="292D2E" w:frame="1"/>
          <w:shd w:val="clear" w:color="auto" w:fill="292D2E"/>
        </w:rPr>
        <w:t>•</w:t>
      </w:r>
      <w:r w:rsidRPr="003E5A31">
        <w:rPr>
          <w:rFonts w:ascii="Times New Roman" w:eastAsia="Times New Roman" w:hAnsi="Times New Roman" w:cs="Times New Roman"/>
          <w:sz w:val="24"/>
          <w:szCs w:val="24"/>
          <w:bdr w:val="single" w:sz="12" w:space="0" w:color="292D2E" w:frame="1"/>
        </w:rPr>
        <w:t>•</w:t>
      </w:r>
    </w:p>
    <w:p w14:paraId="036B95C3" w14:textId="77777777" w:rsidR="003E5A31" w:rsidRPr="003E5A31" w:rsidRDefault="003E5A31" w:rsidP="003E5A31">
      <w:pPr>
        <w:spacing w:after="0" w:line="240" w:lineRule="auto"/>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noProof/>
          <w:sz w:val="24"/>
          <w:szCs w:val="24"/>
        </w:rPr>
        <w:drawing>
          <wp:inline distT="0" distB="0" distL="0" distR="0" wp14:anchorId="5E5DC754" wp14:editId="7B2CE522">
            <wp:extent cx="6133952" cy="4105275"/>
            <wp:effectExtent l="0" t="0" r="635" b="0"/>
            <wp:docPr id="11" name="Picture 11" descr="Seattle Center Mono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ttle Center Monorai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7528" cy="4107669"/>
                    </a:xfrm>
                    <a:prstGeom prst="rect">
                      <a:avLst/>
                    </a:prstGeom>
                    <a:noFill/>
                    <a:ln>
                      <a:noFill/>
                    </a:ln>
                  </pic:spPr>
                </pic:pic>
              </a:graphicData>
            </a:graphic>
          </wp:inline>
        </w:drawing>
      </w:r>
      <w:r w:rsidRPr="003E5A31">
        <w:rPr>
          <w:rFonts w:ascii="Times New Roman" w:eastAsia="Times New Roman" w:hAnsi="Times New Roman" w:cs="Times New Roman"/>
          <w:sz w:val="24"/>
          <w:szCs w:val="24"/>
        </w:rPr>
        <w:t> </w:t>
      </w:r>
      <w:r w:rsidRPr="003E5A31">
        <w:rPr>
          <w:rFonts w:ascii="Arial" w:eastAsia="Times New Roman" w:hAnsi="Arial" w:cs="Arial"/>
          <w:b/>
          <w:bCs/>
          <w:i/>
          <w:iCs/>
          <w:color w:val="A9ABAB"/>
          <w:sz w:val="15"/>
          <w:szCs w:val="15"/>
          <w:bdr w:val="none" w:sz="0" w:space="0" w:color="auto" w:frame="1"/>
        </w:rPr>
        <w:t>Photo: Howard Fisk</w:t>
      </w:r>
    </w:p>
    <w:p w14:paraId="515D16E8" w14:textId="7380BFD4" w:rsidR="003E5A31" w:rsidRPr="003E5A31" w:rsidRDefault="003E5A31" w:rsidP="003E5A31">
      <w:pPr>
        <w:spacing w:after="0" w:line="240" w:lineRule="auto"/>
        <w:textAlignment w:val="baseline"/>
        <w:rPr>
          <w:rFonts w:ascii="Times New Roman" w:eastAsia="Times New Roman" w:hAnsi="Times New Roman" w:cs="Times New Roman"/>
          <w:sz w:val="24"/>
          <w:szCs w:val="24"/>
        </w:rPr>
      </w:pPr>
    </w:p>
    <w:p w14:paraId="7B449D8A" w14:textId="77777777" w:rsidR="003E5A31" w:rsidRPr="003E5A31" w:rsidRDefault="003E5A31" w:rsidP="003E5A31">
      <w:pPr>
        <w:spacing w:after="0" w:line="240" w:lineRule="auto"/>
        <w:textAlignment w:val="baseline"/>
        <w:outlineLvl w:val="1"/>
        <w:rPr>
          <w:rFonts w:ascii="Arial" w:eastAsia="Times New Roman" w:hAnsi="Arial" w:cs="Arial"/>
          <w:color w:val="292D2E"/>
          <w:sz w:val="36"/>
          <w:szCs w:val="36"/>
        </w:rPr>
      </w:pPr>
      <w:hyperlink r:id="rId33" w:tgtFrame="_blank" w:history="1">
        <w:r w:rsidRPr="003E5A31">
          <w:rPr>
            <w:rFonts w:ascii="inherit" w:eastAsia="Times New Roman" w:hAnsi="inherit" w:cs="Arial"/>
            <w:color w:val="0000FF"/>
            <w:sz w:val="36"/>
            <w:szCs w:val="36"/>
            <w:u w:val="single"/>
            <w:bdr w:val="none" w:sz="0" w:space="0" w:color="auto" w:frame="1"/>
          </w:rPr>
          <w:t>Seattle Center Monorail</w:t>
        </w:r>
      </w:hyperlink>
    </w:p>
    <w:p w14:paraId="125CC07B"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color w:val="292D2E"/>
          <w:sz w:val="24"/>
          <w:szCs w:val="24"/>
        </w:rPr>
        <w:t xml:space="preserve">The iconic Seattle Center Monorail travels between Westlake Center in downtown and Seattle Center at the base of Queen Anne hill. Regular operating hours are between 7:30am and 11pm, Monday-Friday, and from 8:30am to 11pm, Saturday &amp; Sunday. Trains depart every 10 </w:t>
      </w:r>
      <w:proofErr w:type="gramStart"/>
      <w:r w:rsidRPr="003E5A31">
        <w:rPr>
          <w:rFonts w:ascii="Arial" w:eastAsia="Times New Roman" w:hAnsi="Arial" w:cs="Arial"/>
          <w:color w:val="292D2E"/>
          <w:sz w:val="24"/>
          <w:szCs w:val="24"/>
        </w:rPr>
        <w:t>minutes</w:t>
      </w:r>
      <w:proofErr w:type="gramEnd"/>
      <w:r w:rsidRPr="003E5A31">
        <w:rPr>
          <w:rFonts w:ascii="Arial" w:eastAsia="Times New Roman" w:hAnsi="Arial" w:cs="Arial"/>
          <w:color w:val="292D2E"/>
          <w:sz w:val="24"/>
          <w:szCs w:val="24"/>
        </w:rPr>
        <w:t xml:space="preserve"> and the trip takes only 2 minutes each way. One-way fare for adults is $3.00. Schedules, </w:t>
      </w:r>
      <w:proofErr w:type="gramStart"/>
      <w:r w:rsidRPr="003E5A31">
        <w:rPr>
          <w:rFonts w:ascii="Arial" w:eastAsia="Times New Roman" w:hAnsi="Arial" w:cs="Arial"/>
          <w:color w:val="292D2E"/>
          <w:sz w:val="24"/>
          <w:szCs w:val="24"/>
        </w:rPr>
        <w:t>information</w:t>
      </w:r>
      <w:proofErr w:type="gramEnd"/>
      <w:r w:rsidRPr="003E5A31">
        <w:rPr>
          <w:rFonts w:ascii="Arial" w:eastAsia="Times New Roman" w:hAnsi="Arial" w:cs="Arial"/>
          <w:color w:val="292D2E"/>
          <w:sz w:val="24"/>
          <w:szCs w:val="24"/>
        </w:rPr>
        <w:t xml:space="preserve"> and FAQs are on the </w:t>
      </w:r>
      <w:hyperlink r:id="rId34" w:tgtFrame="_blank" w:history="1">
        <w:r w:rsidRPr="003E5A31">
          <w:rPr>
            <w:rFonts w:ascii="Arial" w:eastAsia="Times New Roman" w:hAnsi="Arial" w:cs="Arial"/>
            <w:b/>
            <w:bCs/>
            <w:color w:val="292D2E"/>
            <w:sz w:val="24"/>
            <w:szCs w:val="24"/>
            <w:u w:val="single"/>
            <w:bdr w:val="none" w:sz="0" w:space="0" w:color="auto" w:frame="1"/>
          </w:rPr>
          <w:t>Seattle Center Monorail website</w:t>
        </w:r>
      </w:hyperlink>
      <w:r w:rsidRPr="003E5A31">
        <w:rPr>
          <w:rFonts w:ascii="Arial" w:eastAsia="Times New Roman" w:hAnsi="Arial" w:cs="Arial"/>
          <w:color w:val="292D2E"/>
          <w:sz w:val="24"/>
          <w:szCs w:val="24"/>
        </w:rPr>
        <w:t>.</w:t>
      </w:r>
    </w:p>
    <w:p w14:paraId="0B50E037"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b/>
          <w:bCs/>
          <w:color w:val="292D2E"/>
          <w:sz w:val="24"/>
          <w:szCs w:val="24"/>
          <w:bdr w:val="none" w:sz="0" w:space="0" w:color="auto" w:frame="1"/>
        </w:rPr>
        <w:t>Schedule:</w:t>
      </w:r>
      <w:r w:rsidRPr="003E5A31">
        <w:rPr>
          <w:rFonts w:ascii="Arial" w:eastAsia="Times New Roman" w:hAnsi="Arial" w:cs="Arial"/>
          <w:b/>
          <w:bCs/>
          <w:color w:val="292D2E"/>
          <w:sz w:val="24"/>
          <w:szCs w:val="24"/>
          <w:bdr w:val="none" w:sz="0" w:space="0" w:color="auto" w:frame="1"/>
        </w:rPr>
        <w:br/>
      </w:r>
      <w:r w:rsidRPr="003E5A31">
        <w:rPr>
          <w:rFonts w:ascii="Arial" w:eastAsia="Times New Roman" w:hAnsi="Arial" w:cs="Arial"/>
          <w:color w:val="292D2E"/>
          <w:sz w:val="24"/>
          <w:szCs w:val="24"/>
        </w:rPr>
        <w:t>Mon-Fri, 7:30am-9:00pm</w:t>
      </w:r>
      <w:r w:rsidRPr="003E5A31">
        <w:rPr>
          <w:rFonts w:ascii="Arial" w:eastAsia="Times New Roman" w:hAnsi="Arial" w:cs="Arial"/>
          <w:color w:val="292D2E"/>
          <w:sz w:val="24"/>
          <w:szCs w:val="24"/>
        </w:rPr>
        <w:br/>
        <w:t>Sat-Sun, 8:30am-9:00pm</w:t>
      </w:r>
    </w:p>
    <w:p w14:paraId="38B653EE"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b/>
          <w:bCs/>
          <w:color w:val="292D2E"/>
          <w:sz w:val="24"/>
          <w:szCs w:val="24"/>
          <w:bdr w:val="none" w:sz="0" w:space="0" w:color="auto" w:frame="1"/>
        </w:rPr>
        <w:t>Fare: </w:t>
      </w:r>
      <w:r w:rsidRPr="003E5A31">
        <w:rPr>
          <w:rFonts w:ascii="Arial" w:eastAsia="Times New Roman" w:hAnsi="Arial" w:cs="Arial"/>
          <w:color w:val="292D2E"/>
          <w:sz w:val="24"/>
          <w:szCs w:val="24"/>
        </w:rPr>
        <w:t>$3.00 (one way; ORCA cards accepted)</w:t>
      </w:r>
    </w:p>
    <w:p w14:paraId="45BEA2E8"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hyperlink r:id="rId35" w:tgtFrame="_blank" w:history="1">
        <w:r w:rsidRPr="003E5A31">
          <w:rPr>
            <w:rFonts w:ascii="Arial" w:eastAsia="Times New Roman" w:hAnsi="Arial" w:cs="Arial"/>
            <w:b/>
            <w:bCs/>
            <w:i/>
            <w:iCs/>
            <w:color w:val="292D2E"/>
            <w:sz w:val="24"/>
            <w:szCs w:val="24"/>
            <w:u w:val="single"/>
            <w:bdr w:val="none" w:sz="0" w:space="0" w:color="auto" w:frame="1"/>
          </w:rPr>
          <w:t>seattlemonorail.com</w:t>
        </w:r>
      </w:hyperlink>
    </w:p>
    <w:p w14:paraId="3D7C8921" w14:textId="77777777" w:rsidR="003E5A31" w:rsidRPr="003E5A31" w:rsidRDefault="003E5A31" w:rsidP="003E5A31">
      <w:pPr>
        <w:spacing w:after="0" w:line="240" w:lineRule="auto"/>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noProof/>
          <w:sz w:val="24"/>
          <w:szCs w:val="24"/>
        </w:rPr>
        <w:drawing>
          <wp:inline distT="0" distB="0" distL="0" distR="0" wp14:anchorId="3BF15B38" wp14:editId="3545373B">
            <wp:extent cx="5334000" cy="3038475"/>
            <wp:effectExtent l="0" t="0" r="0" b="9525"/>
            <wp:docPr id="13" name="Picture 13" descr="A car parked on the side of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r parked on the side of a street&#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3038475"/>
                    </a:xfrm>
                    <a:prstGeom prst="rect">
                      <a:avLst/>
                    </a:prstGeom>
                    <a:noFill/>
                    <a:ln>
                      <a:noFill/>
                    </a:ln>
                  </pic:spPr>
                </pic:pic>
              </a:graphicData>
            </a:graphic>
          </wp:inline>
        </w:drawing>
      </w:r>
    </w:p>
    <w:p w14:paraId="6DA59193" w14:textId="6AA140AE" w:rsidR="003E5A31" w:rsidRPr="003E5A31" w:rsidRDefault="003E5A31" w:rsidP="003E5A31">
      <w:pPr>
        <w:spacing w:after="0" w:line="240" w:lineRule="auto"/>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sz w:val="24"/>
          <w:szCs w:val="24"/>
        </w:rPr>
        <w:t> </w:t>
      </w:r>
      <w:r w:rsidRPr="003E5A31">
        <w:rPr>
          <w:rFonts w:ascii="Arial" w:eastAsia="Times New Roman" w:hAnsi="Arial" w:cs="Arial"/>
          <w:b/>
          <w:bCs/>
          <w:i/>
          <w:iCs/>
          <w:color w:val="A9ABAB"/>
          <w:sz w:val="15"/>
          <w:szCs w:val="15"/>
          <w:bdr w:val="none" w:sz="0" w:space="0" w:color="auto" w:frame="1"/>
        </w:rPr>
        <w:t>Photo: Nicola</w:t>
      </w:r>
    </w:p>
    <w:p w14:paraId="03CEA566" w14:textId="77777777" w:rsidR="003E5A31" w:rsidRPr="003E5A31" w:rsidRDefault="003E5A31" w:rsidP="003E5A31">
      <w:pPr>
        <w:spacing w:after="0" w:line="240" w:lineRule="auto"/>
        <w:textAlignment w:val="baseline"/>
        <w:outlineLvl w:val="1"/>
        <w:rPr>
          <w:rFonts w:ascii="Arial" w:eastAsia="Times New Roman" w:hAnsi="Arial" w:cs="Arial"/>
          <w:color w:val="292D2E"/>
          <w:sz w:val="36"/>
          <w:szCs w:val="36"/>
        </w:rPr>
      </w:pPr>
      <w:r w:rsidRPr="003E5A31">
        <w:rPr>
          <w:rFonts w:ascii="Arial" w:eastAsia="Times New Roman" w:hAnsi="Arial" w:cs="Arial"/>
          <w:color w:val="292D2E"/>
          <w:sz w:val="36"/>
          <w:szCs w:val="36"/>
        </w:rPr>
        <w:t>Taxis, Limos, Town Cars &amp; Ride Sharing</w:t>
      </w:r>
    </w:p>
    <w:p w14:paraId="29ABEA3C"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color w:val="292D2E"/>
          <w:sz w:val="24"/>
          <w:szCs w:val="24"/>
        </w:rPr>
        <w:t>At SEA Airport, taxis and ride-sharing companies are available on the third floor of the parking garage. One-way rides between the airport and downtown range from $40-$55. To arrange for a limo, town car or taxi ride in advance, use any of the travelers’ information boards in baggage claim or visit the ground transportation information booth on the third floor of the parking garage. </w:t>
      </w:r>
      <w:hyperlink r:id="rId37" w:tgtFrame="_blank" w:history="1">
        <w:r w:rsidRPr="003E5A31">
          <w:rPr>
            <w:rFonts w:ascii="Arial" w:eastAsia="Times New Roman" w:hAnsi="Arial" w:cs="Arial"/>
            <w:b/>
            <w:bCs/>
            <w:color w:val="292D2E"/>
            <w:sz w:val="24"/>
            <w:szCs w:val="24"/>
            <w:u w:val="single"/>
            <w:bdr w:val="none" w:sz="0" w:space="0" w:color="auto" w:frame="1"/>
          </w:rPr>
          <w:t>Contact our concierge team at the Seattle Visitor Center</w:t>
        </w:r>
      </w:hyperlink>
      <w:r w:rsidRPr="003E5A31">
        <w:rPr>
          <w:rFonts w:ascii="Arial" w:eastAsia="Times New Roman" w:hAnsi="Arial" w:cs="Arial"/>
          <w:color w:val="292D2E"/>
          <w:sz w:val="24"/>
          <w:szCs w:val="24"/>
        </w:rPr>
        <w:t> for referrals for specific transportation companies based on your personal travel needs.</w:t>
      </w:r>
    </w:p>
    <w:p w14:paraId="4345D1C5"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color w:val="292D2E"/>
          <w:sz w:val="24"/>
          <w:szCs w:val="24"/>
        </w:rPr>
        <w:t>In downtown Seattle, </w:t>
      </w:r>
      <w:hyperlink r:id="rId38" w:tgtFrame="_blank" w:history="1">
        <w:r w:rsidRPr="003E5A31">
          <w:rPr>
            <w:rFonts w:ascii="Arial" w:eastAsia="Times New Roman" w:hAnsi="Arial" w:cs="Arial"/>
            <w:b/>
            <w:bCs/>
            <w:color w:val="292D2E"/>
            <w:sz w:val="24"/>
            <w:szCs w:val="24"/>
            <w:u w:val="single"/>
            <w:bdr w:val="none" w:sz="0" w:space="0" w:color="auto" w:frame="1"/>
          </w:rPr>
          <w:t>Lyft</w:t>
        </w:r>
      </w:hyperlink>
      <w:r w:rsidRPr="003E5A31">
        <w:rPr>
          <w:rFonts w:ascii="Arial" w:eastAsia="Times New Roman" w:hAnsi="Arial" w:cs="Arial"/>
          <w:color w:val="292D2E"/>
          <w:sz w:val="24"/>
          <w:szCs w:val="24"/>
        </w:rPr>
        <w:t>, </w:t>
      </w:r>
      <w:hyperlink r:id="rId39" w:tgtFrame="_blank" w:tooltip="Uber" w:history="1">
        <w:r w:rsidRPr="003E5A31">
          <w:rPr>
            <w:rFonts w:ascii="Arial" w:eastAsia="Times New Roman" w:hAnsi="Arial" w:cs="Arial"/>
            <w:b/>
            <w:bCs/>
            <w:color w:val="292D2E"/>
            <w:sz w:val="24"/>
            <w:szCs w:val="24"/>
            <w:u w:val="single"/>
            <w:bdr w:val="none" w:sz="0" w:space="0" w:color="auto" w:frame="1"/>
          </w:rPr>
          <w:t>Uber</w:t>
        </w:r>
      </w:hyperlink>
      <w:r w:rsidRPr="003E5A31">
        <w:rPr>
          <w:rFonts w:ascii="Arial" w:eastAsia="Times New Roman" w:hAnsi="Arial" w:cs="Arial"/>
          <w:color w:val="292D2E"/>
          <w:sz w:val="24"/>
          <w:szCs w:val="24"/>
        </w:rPr>
        <w:t>, and metered taxis offer in-city transportation from local drivers. All rides can be scheduled using smartphone apps.</w:t>
      </w:r>
    </w:p>
    <w:p w14:paraId="688D4177" w14:textId="0DB87237" w:rsidR="003E5A31" w:rsidRPr="003E5A31" w:rsidRDefault="003E5A31" w:rsidP="003E5A31">
      <w:pPr>
        <w:spacing w:after="0" w:line="240" w:lineRule="auto"/>
        <w:textAlignment w:val="baseline"/>
        <w:rPr>
          <w:rFonts w:ascii="Times New Roman" w:eastAsia="Times New Roman" w:hAnsi="Times New Roman" w:cs="Times New Roman"/>
          <w:sz w:val="24"/>
          <w:szCs w:val="24"/>
        </w:rPr>
      </w:pPr>
    </w:p>
    <w:p w14:paraId="0E155657" w14:textId="3AFCE0A8" w:rsidR="003E5A31" w:rsidRPr="003E5A31" w:rsidRDefault="003E5A31" w:rsidP="003E5A31">
      <w:pPr>
        <w:spacing w:after="0" w:line="240" w:lineRule="auto"/>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sz w:val="24"/>
          <w:szCs w:val="24"/>
        </w:rPr>
        <w:t> </w:t>
      </w:r>
      <w:r w:rsidRPr="003E5A31">
        <w:rPr>
          <w:rFonts w:ascii="Arial" w:eastAsia="Times New Roman" w:hAnsi="Arial" w:cs="Arial"/>
          <w:b/>
          <w:bCs/>
          <w:i/>
          <w:iCs/>
          <w:color w:val="A9ABAB"/>
          <w:sz w:val="15"/>
          <w:szCs w:val="15"/>
          <w:bdr w:val="none" w:sz="0" w:space="0" w:color="auto" w:frame="1"/>
        </w:rPr>
        <w:t>Courtesy </w:t>
      </w:r>
      <w:proofErr w:type="spellStart"/>
      <w:r w:rsidRPr="003E5A31">
        <w:rPr>
          <w:rFonts w:ascii="Arial" w:eastAsia="Times New Roman" w:hAnsi="Arial" w:cs="Arial"/>
          <w:b/>
          <w:bCs/>
          <w:i/>
          <w:iCs/>
          <w:color w:val="A9ABAB"/>
          <w:sz w:val="15"/>
          <w:szCs w:val="15"/>
          <w:bdr w:val="none" w:sz="0" w:space="0" w:color="auto" w:frame="1"/>
        </w:rPr>
        <w:fldChar w:fldCharType="begin"/>
      </w:r>
      <w:r w:rsidRPr="003E5A31">
        <w:rPr>
          <w:rFonts w:ascii="Arial" w:eastAsia="Times New Roman" w:hAnsi="Arial" w:cs="Arial"/>
          <w:b/>
          <w:bCs/>
          <w:i/>
          <w:iCs/>
          <w:color w:val="A9ABAB"/>
          <w:sz w:val="15"/>
          <w:szCs w:val="15"/>
          <w:bdr w:val="none" w:sz="0" w:space="0" w:color="auto" w:frame="1"/>
        </w:rPr>
        <w:instrText xml:space="preserve"> HYPERLINK "https://www.visitseattle.org/partners/silvercar/" \t "_blank" </w:instrText>
      </w:r>
      <w:r w:rsidRPr="003E5A31">
        <w:rPr>
          <w:rFonts w:ascii="Arial" w:eastAsia="Times New Roman" w:hAnsi="Arial" w:cs="Arial"/>
          <w:b/>
          <w:bCs/>
          <w:i/>
          <w:iCs/>
          <w:color w:val="A9ABAB"/>
          <w:sz w:val="15"/>
          <w:szCs w:val="15"/>
          <w:bdr w:val="none" w:sz="0" w:space="0" w:color="auto" w:frame="1"/>
        </w:rPr>
        <w:fldChar w:fldCharType="separate"/>
      </w:r>
      <w:r w:rsidRPr="003E5A31">
        <w:rPr>
          <w:rFonts w:ascii="Arial" w:eastAsia="Times New Roman" w:hAnsi="Arial" w:cs="Arial"/>
          <w:b/>
          <w:bCs/>
          <w:i/>
          <w:iCs/>
          <w:color w:val="57A53C"/>
          <w:sz w:val="15"/>
          <w:szCs w:val="15"/>
          <w:u w:val="single"/>
          <w:bdr w:val="none" w:sz="0" w:space="0" w:color="auto" w:frame="1"/>
        </w:rPr>
        <w:t>Silvercar</w:t>
      </w:r>
      <w:proofErr w:type="spellEnd"/>
      <w:r w:rsidRPr="003E5A31">
        <w:rPr>
          <w:rFonts w:ascii="Arial" w:eastAsia="Times New Roman" w:hAnsi="Arial" w:cs="Arial"/>
          <w:b/>
          <w:bCs/>
          <w:i/>
          <w:iCs/>
          <w:color w:val="A9ABAB"/>
          <w:sz w:val="15"/>
          <w:szCs w:val="15"/>
          <w:bdr w:val="none" w:sz="0" w:space="0" w:color="auto" w:frame="1"/>
        </w:rPr>
        <w:fldChar w:fldCharType="end"/>
      </w:r>
    </w:p>
    <w:p w14:paraId="639DEE7E" w14:textId="77777777" w:rsidR="003E5A31" w:rsidRPr="003E5A31" w:rsidRDefault="003E5A31" w:rsidP="003E5A31">
      <w:pPr>
        <w:spacing w:after="0" w:line="240" w:lineRule="auto"/>
        <w:textAlignment w:val="baseline"/>
        <w:outlineLvl w:val="1"/>
        <w:rPr>
          <w:rFonts w:ascii="Arial" w:eastAsia="Times New Roman" w:hAnsi="Arial" w:cs="Arial"/>
          <w:color w:val="292D2E"/>
          <w:sz w:val="36"/>
          <w:szCs w:val="36"/>
        </w:rPr>
      </w:pPr>
      <w:r w:rsidRPr="003E5A31">
        <w:rPr>
          <w:rFonts w:ascii="Arial" w:eastAsia="Times New Roman" w:hAnsi="Arial" w:cs="Arial"/>
          <w:color w:val="292D2E"/>
          <w:sz w:val="36"/>
          <w:szCs w:val="36"/>
        </w:rPr>
        <w:t>Rental Cars &amp; Car Sharing</w:t>
      </w:r>
    </w:p>
    <w:p w14:paraId="3CD33C07"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color w:val="292D2E"/>
          <w:sz w:val="24"/>
          <w:szCs w:val="24"/>
        </w:rPr>
        <w:t xml:space="preserve">All car rental companies providing service at SEA Airport </w:t>
      </w:r>
      <w:proofErr w:type="gramStart"/>
      <w:r w:rsidRPr="003E5A31">
        <w:rPr>
          <w:rFonts w:ascii="Arial" w:eastAsia="Times New Roman" w:hAnsi="Arial" w:cs="Arial"/>
          <w:color w:val="292D2E"/>
          <w:sz w:val="24"/>
          <w:szCs w:val="24"/>
        </w:rPr>
        <w:t>are located in</w:t>
      </w:r>
      <w:proofErr w:type="gramEnd"/>
      <w:r w:rsidRPr="003E5A31">
        <w:rPr>
          <w:rFonts w:ascii="Arial" w:eastAsia="Times New Roman" w:hAnsi="Arial" w:cs="Arial"/>
          <w:color w:val="292D2E"/>
          <w:sz w:val="24"/>
          <w:szCs w:val="24"/>
        </w:rPr>
        <w:t xml:space="preserve"> the off-site car-rental facility. Dedicated shuttle buses run 24/7 to pick up passengers outside baggage claim at the north and south ends of the main terminal. If you prefer to enjoy the city using public transit when first arriving, car rentals are available at multiple downtown Seattle locations. </w:t>
      </w:r>
      <w:hyperlink r:id="rId40" w:tgtFrame="_blank" w:history="1">
        <w:r w:rsidRPr="003E5A31">
          <w:rPr>
            <w:rFonts w:ascii="Arial" w:eastAsia="Times New Roman" w:hAnsi="Arial" w:cs="Arial"/>
            <w:b/>
            <w:bCs/>
            <w:color w:val="292D2E"/>
            <w:sz w:val="24"/>
            <w:szCs w:val="24"/>
            <w:u w:val="single"/>
            <w:bdr w:val="none" w:sz="0" w:space="0" w:color="auto" w:frame="1"/>
          </w:rPr>
          <w:t>Ask our Seattle Visitor Center team</w:t>
        </w:r>
      </w:hyperlink>
      <w:r w:rsidRPr="003E5A31">
        <w:rPr>
          <w:rFonts w:ascii="Arial" w:eastAsia="Times New Roman" w:hAnsi="Arial" w:cs="Arial"/>
          <w:color w:val="292D2E"/>
          <w:sz w:val="24"/>
          <w:szCs w:val="24"/>
        </w:rPr>
        <w:t> for referrals or assistance.</w:t>
      </w:r>
    </w:p>
    <w:p w14:paraId="0EB2B3BC"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color w:val="292D2E"/>
          <w:sz w:val="24"/>
          <w:szCs w:val="24"/>
        </w:rPr>
        <w:t>Visitors can rent vehicles by the hour from </w:t>
      </w:r>
      <w:hyperlink r:id="rId41" w:tgtFrame="_blank" w:history="1">
        <w:r w:rsidRPr="003E5A31">
          <w:rPr>
            <w:rFonts w:ascii="Arial" w:eastAsia="Times New Roman" w:hAnsi="Arial" w:cs="Arial"/>
            <w:b/>
            <w:bCs/>
            <w:color w:val="292D2E"/>
            <w:sz w:val="24"/>
            <w:szCs w:val="24"/>
            <w:u w:val="single"/>
            <w:bdr w:val="none" w:sz="0" w:space="0" w:color="auto" w:frame="1"/>
          </w:rPr>
          <w:t>Zipcar</w:t>
        </w:r>
      </w:hyperlink>
      <w:r w:rsidRPr="003E5A31">
        <w:rPr>
          <w:rFonts w:ascii="Arial" w:eastAsia="Times New Roman" w:hAnsi="Arial" w:cs="Arial"/>
          <w:color w:val="292D2E"/>
          <w:sz w:val="24"/>
          <w:szCs w:val="24"/>
        </w:rPr>
        <w:t> or by the minute from </w:t>
      </w:r>
      <w:hyperlink r:id="rId42" w:tgtFrame="_blank" w:history="1">
        <w:r w:rsidRPr="003E5A31">
          <w:rPr>
            <w:rFonts w:ascii="Arial" w:eastAsia="Times New Roman" w:hAnsi="Arial" w:cs="Arial"/>
            <w:b/>
            <w:bCs/>
            <w:color w:val="292D2E"/>
            <w:sz w:val="24"/>
            <w:szCs w:val="24"/>
            <w:u w:val="single"/>
            <w:bdr w:val="none" w:sz="0" w:space="0" w:color="auto" w:frame="1"/>
          </w:rPr>
          <w:t>GIG Car Share</w:t>
        </w:r>
      </w:hyperlink>
      <w:r w:rsidRPr="003E5A31">
        <w:rPr>
          <w:rFonts w:ascii="Arial" w:eastAsia="Times New Roman" w:hAnsi="Arial" w:cs="Arial"/>
          <w:color w:val="292D2E"/>
          <w:sz w:val="24"/>
          <w:szCs w:val="24"/>
        </w:rPr>
        <w:t>.</w:t>
      </w:r>
    </w:p>
    <w:p w14:paraId="78A5E8F1" w14:textId="1C1B96B8" w:rsidR="003E5A31" w:rsidRPr="003E5A31" w:rsidRDefault="003E5A31" w:rsidP="003E5A31">
      <w:pPr>
        <w:spacing w:after="0" w:line="240" w:lineRule="auto"/>
        <w:textAlignment w:val="baseline"/>
        <w:rPr>
          <w:rFonts w:ascii="Times New Roman" w:eastAsia="Times New Roman" w:hAnsi="Times New Roman" w:cs="Times New Roman"/>
          <w:sz w:val="24"/>
          <w:szCs w:val="24"/>
        </w:rPr>
      </w:pPr>
    </w:p>
    <w:p w14:paraId="0FE667DB" w14:textId="77777777" w:rsidR="003E5A31" w:rsidRPr="003E5A31" w:rsidRDefault="003E5A31" w:rsidP="003E5A31">
      <w:pPr>
        <w:spacing w:after="0" w:line="240" w:lineRule="auto"/>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noProof/>
          <w:sz w:val="24"/>
          <w:szCs w:val="24"/>
        </w:rPr>
        <w:drawing>
          <wp:inline distT="0" distB="0" distL="0" distR="0" wp14:anchorId="777CE554" wp14:editId="5F94F78C">
            <wp:extent cx="5543867" cy="3905250"/>
            <wp:effectExtent l="0" t="0" r="0" b="0"/>
            <wp:docPr id="18" name="Picture 18" descr="A silver passenger van with Premier Airport Shuttle printed along its side in blue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ilver passenger van with Premier Airport Shuttle printed along its side in blue letter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9083" cy="3908925"/>
                    </a:xfrm>
                    <a:prstGeom prst="rect">
                      <a:avLst/>
                    </a:prstGeom>
                    <a:noFill/>
                    <a:ln>
                      <a:noFill/>
                    </a:ln>
                  </pic:spPr>
                </pic:pic>
              </a:graphicData>
            </a:graphic>
          </wp:inline>
        </w:drawing>
      </w:r>
      <w:r w:rsidRPr="003E5A31">
        <w:rPr>
          <w:rFonts w:ascii="Times New Roman" w:eastAsia="Times New Roman" w:hAnsi="Times New Roman" w:cs="Times New Roman"/>
          <w:sz w:val="24"/>
          <w:szCs w:val="24"/>
        </w:rPr>
        <w:t> </w:t>
      </w:r>
      <w:r w:rsidRPr="003E5A31">
        <w:rPr>
          <w:rFonts w:ascii="Arial" w:eastAsia="Times New Roman" w:hAnsi="Arial" w:cs="Arial"/>
          <w:b/>
          <w:bCs/>
          <w:i/>
          <w:iCs/>
          <w:color w:val="A9ABAB"/>
          <w:sz w:val="15"/>
          <w:szCs w:val="15"/>
          <w:bdr w:val="none" w:sz="0" w:space="0" w:color="auto" w:frame="1"/>
        </w:rPr>
        <w:t>Courtesy Premier Airport Shuttle</w:t>
      </w:r>
    </w:p>
    <w:p w14:paraId="152AEB3E" w14:textId="77777777" w:rsidR="003E5A31" w:rsidRPr="003E5A31" w:rsidRDefault="003E5A31" w:rsidP="003E5A31">
      <w:pPr>
        <w:spacing w:after="0" w:line="240" w:lineRule="auto"/>
        <w:textAlignment w:val="baseline"/>
        <w:outlineLvl w:val="1"/>
        <w:rPr>
          <w:rFonts w:ascii="Arial" w:eastAsia="Times New Roman" w:hAnsi="Arial" w:cs="Arial"/>
          <w:color w:val="292D2E"/>
          <w:sz w:val="36"/>
          <w:szCs w:val="36"/>
        </w:rPr>
      </w:pPr>
      <w:r w:rsidRPr="003E5A31">
        <w:rPr>
          <w:rFonts w:ascii="Arial" w:eastAsia="Times New Roman" w:hAnsi="Arial" w:cs="Arial"/>
          <w:color w:val="292D2E"/>
          <w:sz w:val="36"/>
          <w:szCs w:val="36"/>
        </w:rPr>
        <w:t>Shuttles &amp; Courtesy Vehicles</w:t>
      </w:r>
    </w:p>
    <w:p w14:paraId="2A8F6338"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color w:val="292D2E"/>
          <w:sz w:val="24"/>
          <w:szCs w:val="24"/>
        </w:rPr>
        <w:t>Ride-share, door-to-door vans, and airport shuttle services are available to passengers at the Ground Transportation Plaza on the third floor in the SEA Airport parking garage. </w:t>
      </w:r>
      <w:hyperlink r:id="rId44" w:tgtFrame="_blank" w:history="1">
        <w:r w:rsidRPr="003E5A31">
          <w:rPr>
            <w:rFonts w:ascii="Arial" w:eastAsia="Times New Roman" w:hAnsi="Arial" w:cs="Arial"/>
            <w:b/>
            <w:bCs/>
            <w:color w:val="292D2E"/>
            <w:sz w:val="24"/>
            <w:szCs w:val="24"/>
            <w:u w:val="single"/>
            <w:bdr w:val="none" w:sz="0" w:space="0" w:color="auto" w:frame="1"/>
          </w:rPr>
          <w:t>Premier Airport Shuttle Seattle</w:t>
        </w:r>
      </w:hyperlink>
      <w:r w:rsidRPr="003E5A31">
        <w:rPr>
          <w:rFonts w:ascii="Arial" w:eastAsia="Times New Roman" w:hAnsi="Arial" w:cs="Arial"/>
          <w:color w:val="292D2E"/>
          <w:sz w:val="24"/>
          <w:szCs w:val="24"/>
        </w:rPr>
        <w:t xml:space="preserve"> offers shared and private shuttle service starting from $33 per person to Downtown Seattle hotels </w:t>
      </w:r>
      <w:proofErr w:type="gramStart"/>
      <w:r w:rsidRPr="003E5A31">
        <w:rPr>
          <w:rFonts w:ascii="Arial" w:eastAsia="Times New Roman" w:hAnsi="Arial" w:cs="Arial"/>
          <w:color w:val="292D2E"/>
          <w:sz w:val="24"/>
          <w:szCs w:val="24"/>
        </w:rPr>
        <w:t>and also</w:t>
      </w:r>
      <w:proofErr w:type="gramEnd"/>
      <w:r w:rsidRPr="003E5A31">
        <w:rPr>
          <w:rFonts w:ascii="Arial" w:eastAsia="Times New Roman" w:hAnsi="Arial" w:cs="Arial"/>
          <w:color w:val="292D2E"/>
          <w:sz w:val="24"/>
          <w:szCs w:val="24"/>
        </w:rPr>
        <w:t xml:space="preserve"> offers regularly scheduled Seattle cruise ship transfers. Hotel courtesy shuttles pick up and drop off passengers on the 3rd floor of the airport parking garage at Islands 1 &amp; 2.</w:t>
      </w:r>
    </w:p>
    <w:p w14:paraId="59DE2FF0" w14:textId="77777777" w:rsidR="003E5A31" w:rsidRPr="003E5A31" w:rsidRDefault="003E5A31" w:rsidP="003E5A31">
      <w:pPr>
        <w:spacing w:after="0" w:line="240" w:lineRule="auto"/>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noProof/>
          <w:sz w:val="24"/>
          <w:szCs w:val="24"/>
        </w:rPr>
        <w:drawing>
          <wp:inline distT="0" distB="0" distL="0" distR="0" wp14:anchorId="1D7D3630" wp14:editId="67948708">
            <wp:extent cx="4533900" cy="3124200"/>
            <wp:effectExtent l="0" t="0" r="0" b="0"/>
            <wp:docPr id="19" name="Picture 19" descr="A picture containing grass, outdoor, sky,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ss, outdoor, sky, bicyc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3900" cy="3124200"/>
                    </a:xfrm>
                    <a:prstGeom prst="rect">
                      <a:avLst/>
                    </a:prstGeom>
                    <a:noFill/>
                    <a:ln>
                      <a:noFill/>
                    </a:ln>
                  </pic:spPr>
                </pic:pic>
              </a:graphicData>
            </a:graphic>
          </wp:inline>
        </w:drawing>
      </w:r>
    </w:p>
    <w:p w14:paraId="3BE1E6CD" w14:textId="5230E4E8" w:rsidR="003E5A31" w:rsidRPr="003E5A31" w:rsidRDefault="003E5A31" w:rsidP="003E5A31">
      <w:pPr>
        <w:spacing w:after="0" w:line="240" w:lineRule="auto"/>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sz w:val="24"/>
          <w:szCs w:val="24"/>
        </w:rPr>
        <w:t> </w:t>
      </w:r>
      <w:r w:rsidRPr="003E5A31">
        <w:rPr>
          <w:rFonts w:ascii="Arial" w:eastAsia="Times New Roman" w:hAnsi="Arial" w:cs="Arial"/>
          <w:b/>
          <w:bCs/>
          <w:i/>
          <w:iCs/>
          <w:color w:val="A9ABAB"/>
          <w:sz w:val="15"/>
          <w:szCs w:val="15"/>
          <w:bdr w:val="none" w:sz="0" w:space="0" w:color="auto" w:frame="1"/>
        </w:rPr>
        <w:t>Courtesy @pinay_shortie</w:t>
      </w:r>
    </w:p>
    <w:p w14:paraId="64600D6E" w14:textId="77777777" w:rsidR="003E5A31" w:rsidRPr="003E5A31" w:rsidRDefault="003E5A31" w:rsidP="003E5A31">
      <w:pPr>
        <w:spacing w:after="0" w:line="240" w:lineRule="auto"/>
        <w:textAlignment w:val="baseline"/>
        <w:outlineLvl w:val="1"/>
        <w:rPr>
          <w:rFonts w:ascii="Arial" w:eastAsia="Times New Roman" w:hAnsi="Arial" w:cs="Arial"/>
          <w:color w:val="292D2E"/>
          <w:sz w:val="36"/>
          <w:szCs w:val="36"/>
        </w:rPr>
      </w:pPr>
      <w:r w:rsidRPr="003E5A31">
        <w:rPr>
          <w:rFonts w:ascii="Arial" w:eastAsia="Times New Roman" w:hAnsi="Arial" w:cs="Arial"/>
          <w:color w:val="292D2E"/>
          <w:sz w:val="36"/>
          <w:szCs w:val="36"/>
        </w:rPr>
        <w:t>Bike &amp; Scooter Sharing</w:t>
      </w:r>
    </w:p>
    <w:p w14:paraId="53F00F53"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color w:val="292D2E"/>
          <w:sz w:val="24"/>
          <w:szCs w:val="24"/>
        </w:rPr>
        <w:t>Seattle is a bike and scooter-friendly city. If you’re visiting, it’s easy to find a ride no matter where you are. Open your Uber app and select the ‘2-Wheels’ option from the top menu to quickly and easily reserve a nearby </w:t>
      </w:r>
      <w:hyperlink r:id="rId46" w:tgtFrame="_blank" w:history="1">
        <w:r w:rsidRPr="003E5A31">
          <w:rPr>
            <w:rFonts w:ascii="Arial" w:eastAsia="Times New Roman" w:hAnsi="Arial" w:cs="Arial"/>
            <w:b/>
            <w:bCs/>
            <w:color w:val="292D2E"/>
            <w:sz w:val="24"/>
            <w:szCs w:val="24"/>
            <w:bdr w:val="none" w:sz="0" w:space="0" w:color="auto" w:frame="1"/>
          </w:rPr>
          <w:t>Lime</w:t>
        </w:r>
      </w:hyperlink>
      <w:r w:rsidRPr="003E5A31">
        <w:rPr>
          <w:rFonts w:ascii="Arial" w:eastAsia="Times New Roman" w:hAnsi="Arial" w:cs="Arial"/>
          <w:color w:val="292D2E"/>
          <w:sz w:val="24"/>
          <w:szCs w:val="24"/>
        </w:rPr>
        <w:t xml:space="preserve"> bike or scooter for $1, plus varying rates per minute. All rentals are </w:t>
      </w:r>
      <w:proofErr w:type="spellStart"/>
      <w:r w:rsidRPr="003E5A31">
        <w:rPr>
          <w:rFonts w:ascii="Arial" w:eastAsia="Times New Roman" w:hAnsi="Arial" w:cs="Arial"/>
          <w:color w:val="292D2E"/>
          <w:sz w:val="24"/>
          <w:szCs w:val="24"/>
        </w:rPr>
        <w:t>dockless</w:t>
      </w:r>
      <w:proofErr w:type="spellEnd"/>
      <w:r w:rsidRPr="003E5A31">
        <w:rPr>
          <w:rFonts w:ascii="Arial" w:eastAsia="Times New Roman" w:hAnsi="Arial" w:cs="Arial"/>
          <w:color w:val="292D2E"/>
          <w:sz w:val="24"/>
          <w:szCs w:val="24"/>
        </w:rPr>
        <w:t xml:space="preserve"> and include an electric assist that provides a boost up to 15mph. Or try </w:t>
      </w:r>
      <w:hyperlink r:id="rId47" w:tgtFrame="_blank" w:history="1">
        <w:r w:rsidRPr="003E5A31">
          <w:rPr>
            <w:rFonts w:ascii="Arial" w:eastAsia="Times New Roman" w:hAnsi="Arial" w:cs="Arial"/>
            <w:b/>
            <w:bCs/>
            <w:color w:val="292D2E"/>
            <w:sz w:val="24"/>
            <w:szCs w:val="24"/>
            <w:u w:val="single"/>
            <w:bdr w:val="none" w:sz="0" w:space="0" w:color="auto" w:frame="1"/>
          </w:rPr>
          <w:t>VEO</w:t>
        </w:r>
      </w:hyperlink>
      <w:r w:rsidRPr="003E5A31">
        <w:rPr>
          <w:rFonts w:ascii="Arial" w:eastAsia="Times New Roman" w:hAnsi="Arial" w:cs="Arial"/>
          <w:color w:val="292D2E"/>
          <w:sz w:val="24"/>
          <w:szCs w:val="24"/>
        </w:rPr>
        <w:t>‘s Cosmo-e bike, suitable for a range of physical abilities and preferences. The Cosmo-e provides users with the option of pedaling or using the throttle to get where they need to go.</w:t>
      </w:r>
    </w:p>
    <w:p w14:paraId="3B88BF3D" w14:textId="77777777" w:rsidR="003E5A31" w:rsidRPr="003E5A31" w:rsidRDefault="003E5A31" w:rsidP="003E5A31">
      <w:pPr>
        <w:spacing w:beforeAutospacing="1" w:after="0" w:afterAutospacing="1" w:line="240" w:lineRule="auto"/>
        <w:textAlignment w:val="baseline"/>
        <w:rPr>
          <w:rFonts w:ascii="Arial" w:eastAsia="Times New Roman" w:hAnsi="Arial" w:cs="Arial"/>
          <w:color w:val="292D2E"/>
          <w:sz w:val="24"/>
          <w:szCs w:val="24"/>
        </w:rPr>
      </w:pPr>
      <w:r w:rsidRPr="003E5A31">
        <w:rPr>
          <w:rFonts w:ascii="Arial" w:eastAsia="Times New Roman" w:hAnsi="Arial" w:cs="Arial"/>
          <w:color w:val="292D2E"/>
          <w:sz w:val="24"/>
          <w:szCs w:val="24"/>
        </w:rPr>
        <w:t>Electric scooters also dot the streets of Seattle, adding an alternative way to move through the city. Keep an eye out for options from </w:t>
      </w:r>
      <w:hyperlink r:id="rId48" w:tgtFrame="_blank" w:history="1">
        <w:r w:rsidRPr="003E5A31">
          <w:rPr>
            <w:rFonts w:ascii="Arial" w:eastAsia="Times New Roman" w:hAnsi="Arial" w:cs="Arial"/>
            <w:b/>
            <w:bCs/>
            <w:color w:val="292D2E"/>
            <w:sz w:val="24"/>
            <w:szCs w:val="24"/>
            <w:u w:val="single"/>
            <w:bdr w:val="none" w:sz="0" w:space="0" w:color="auto" w:frame="1"/>
          </w:rPr>
          <w:t>Bird</w:t>
        </w:r>
      </w:hyperlink>
      <w:r w:rsidRPr="003E5A31">
        <w:rPr>
          <w:rFonts w:ascii="Arial" w:eastAsia="Times New Roman" w:hAnsi="Arial" w:cs="Arial"/>
          <w:color w:val="292D2E"/>
          <w:sz w:val="24"/>
          <w:szCs w:val="24"/>
        </w:rPr>
        <w:t>, </w:t>
      </w:r>
      <w:hyperlink r:id="rId49" w:tgtFrame="_blank" w:history="1">
        <w:r w:rsidRPr="003E5A31">
          <w:rPr>
            <w:rFonts w:ascii="Arial" w:eastAsia="Times New Roman" w:hAnsi="Arial" w:cs="Arial"/>
            <w:b/>
            <w:bCs/>
            <w:color w:val="292D2E"/>
            <w:sz w:val="24"/>
            <w:szCs w:val="24"/>
            <w:u w:val="single"/>
            <w:bdr w:val="none" w:sz="0" w:space="0" w:color="auto" w:frame="1"/>
          </w:rPr>
          <w:t>LINK</w:t>
        </w:r>
      </w:hyperlink>
      <w:r w:rsidRPr="003E5A31">
        <w:rPr>
          <w:rFonts w:ascii="Arial" w:eastAsia="Times New Roman" w:hAnsi="Arial" w:cs="Arial"/>
          <w:color w:val="292D2E"/>
          <w:sz w:val="24"/>
          <w:szCs w:val="24"/>
        </w:rPr>
        <w:t>, </w:t>
      </w:r>
      <w:hyperlink r:id="rId50" w:tgtFrame="_blank" w:history="1">
        <w:r w:rsidRPr="003E5A31">
          <w:rPr>
            <w:rFonts w:ascii="Arial" w:eastAsia="Times New Roman" w:hAnsi="Arial" w:cs="Arial"/>
            <w:b/>
            <w:bCs/>
            <w:color w:val="292D2E"/>
            <w:sz w:val="24"/>
            <w:szCs w:val="24"/>
            <w:u w:val="single"/>
            <w:bdr w:val="none" w:sz="0" w:space="0" w:color="auto" w:frame="1"/>
          </w:rPr>
          <w:t>WHEELS</w:t>
        </w:r>
      </w:hyperlink>
      <w:r w:rsidRPr="003E5A31">
        <w:rPr>
          <w:rFonts w:ascii="Arial" w:eastAsia="Times New Roman" w:hAnsi="Arial" w:cs="Arial"/>
          <w:color w:val="292D2E"/>
          <w:sz w:val="24"/>
          <w:szCs w:val="24"/>
        </w:rPr>
        <w:t>, and </w:t>
      </w:r>
      <w:hyperlink r:id="rId51" w:tgtFrame="_blank" w:history="1">
        <w:r w:rsidRPr="003E5A31">
          <w:rPr>
            <w:rFonts w:ascii="Arial" w:eastAsia="Times New Roman" w:hAnsi="Arial" w:cs="Arial"/>
            <w:b/>
            <w:bCs/>
            <w:color w:val="292D2E"/>
            <w:sz w:val="24"/>
            <w:szCs w:val="24"/>
            <w:u w:val="single"/>
            <w:bdr w:val="none" w:sz="0" w:space="0" w:color="auto" w:frame="1"/>
          </w:rPr>
          <w:t>SPIN</w:t>
        </w:r>
      </w:hyperlink>
      <w:r w:rsidRPr="003E5A31">
        <w:rPr>
          <w:rFonts w:ascii="Arial" w:eastAsia="Times New Roman" w:hAnsi="Arial" w:cs="Arial"/>
          <w:color w:val="292D2E"/>
          <w:sz w:val="24"/>
          <w:szCs w:val="24"/>
        </w:rPr>
        <w:t> to enjoy this unique app-based mode of transportation.</w:t>
      </w:r>
    </w:p>
    <w:p w14:paraId="081D6A12" w14:textId="5E8A47C3" w:rsidR="003E5A31" w:rsidRPr="003E5A31" w:rsidRDefault="003E5A31" w:rsidP="003E5A31">
      <w:pPr>
        <w:spacing w:after="0" w:line="240" w:lineRule="auto"/>
        <w:textAlignment w:val="baseline"/>
        <w:rPr>
          <w:rFonts w:ascii="Times New Roman" w:eastAsia="Times New Roman" w:hAnsi="Times New Roman" w:cs="Times New Roman"/>
          <w:sz w:val="24"/>
          <w:szCs w:val="24"/>
        </w:rPr>
      </w:pPr>
    </w:p>
    <w:p w14:paraId="6B7ADF05" w14:textId="7E231FE9" w:rsidR="003E5A31" w:rsidRPr="003E5A31" w:rsidRDefault="003E5A31" w:rsidP="003E5A31">
      <w:pPr>
        <w:spacing w:after="0" w:line="240" w:lineRule="auto"/>
        <w:textAlignment w:val="baseline"/>
        <w:rPr>
          <w:rFonts w:ascii="Times New Roman" w:eastAsia="Times New Roman" w:hAnsi="Times New Roman" w:cs="Times New Roman"/>
          <w:sz w:val="24"/>
          <w:szCs w:val="24"/>
        </w:rPr>
      </w:pPr>
      <w:r w:rsidRPr="003E5A31">
        <w:rPr>
          <w:rFonts w:ascii="Times New Roman" w:eastAsia="Times New Roman" w:hAnsi="Times New Roman" w:cs="Times New Roman"/>
          <w:sz w:val="24"/>
          <w:szCs w:val="24"/>
        </w:rPr>
        <w:t> </w:t>
      </w:r>
      <w:r w:rsidRPr="003E5A31">
        <w:rPr>
          <w:rFonts w:ascii="Arial" w:eastAsia="Times New Roman" w:hAnsi="Arial" w:cs="Arial"/>
          <w:b/>
          <w:bCs/>
          <w:i/>
          <w:iCs/>
          <w:color w:val="A9ABAB"/>
          <w:sz w:val="15"/>
          <w:szCs w:val="15"/>
          <w:bdr w:val="none" w:sz="0" w:space="0" w:color="auto" w:frame="1"/>
        </w:rPr>
        <w:t>Kristin Gillespie</w:t>
      </w:r>
    </w:p>
    <w:p w14:paraId="63CAC2A4" w14:textId="77777777" w:rsidR="003E5A31" w:rsidRPr="003E5A31" w:rsidRDefault="003E5A31" w:rsidP="003E5A31">
      <w:pPr>
        <w:spacing w:after="0" w:line="240" w:lineRule="auto"/>
        <w:textAlignment w:val="baseline"/>
        <w:outlineLvl w:val="1"/>
        <w:rPr>
          <w:rFonts w:ascii="Arial" w:eastAsia="Times New Roman" w:hAnsi="Arial" w:cs="Arial"/>
          <w:color w:val="292D2E"/>
          <w:sz w:val="36"/>
          <w:szCs w:val="36"/>
        </w:rPr>
      </w:pPr>
      <w:r w:rsidRPr="003E5A31">
        <w:rPr>
          <w:rFonts w:ascii="Arial" w:eastAsia="Times New Roman" w:hAnsi="Arial" w:cs="Arial"/>
          <w:color w:val="292D2E"/>
          <w:sz w:val="36"/>
          <w:szCs w:val="36"/>
        </w:rPr>
        <w:t>Travel by Rail</w:t>
      </w:r>
    </w:p>
    <w:p w14:paraId="54630B16" w14:textId="248C38A3" w:rsidR="003E5A31" w:rsidRPr="003E5A31" w:rsidRDefault="003E5A31" w:rsidP="003E5A31">
      <w:pPr>
        <w:spacing w:beforeAutospacing="1" w:after="0" w:afterAutospacing="1" w:line="240" w:lineRule="auto"/>
        <w:textAlignment w:val="baseline"/>
        <w:rPr>
          <w:rFonts w:ascii="Arial" w:eastAsia="Times New Roman" w:hAnsi="Arial" w:cs="Arial"/>
          <w:b/>
          <w:bCs/>
          <w:caps/>
          <w:color w:val="292D2E"/>
          <w:sz w:val="24"/>
          <w:szCs w:val="24"/>
        </w:rPr>
      </w:pPr>
      <w:r w:rsidRPr="003E5A31">
        <w:rPr>
          <w:rFonts w:ascii="Arial" w:eastAsia="Times New Roman" w:hAnsi="Arial" w:cs="Arial"/>
          <w:color w:val="292D2E"/>
          <w:sz w:val="24"/>
          <w:szCs w:val="24"/>
        </w:rPr>
        <w:t>Five train routes service Seattle’s King Street Station, just south of downtown. </w:t>
      </w:r>
      <w:hyperlink r:id="rId52" w:tgtFrame="_blank" w:history="1">
        <w:r w:rsidRPr="003E5A31">
          <w:rPr>
            <w:rFonts w:ascii="Arial" w:eastAsia="Times New Roman" w:hAnsi="Arial" w:cs="Arial"/>
            <w:b/>
            <w:bCs/>
            <w:color w:val="292D2E"/>
            <w:sz w:val="24"/>
            <w:szCs w:val="24"/>
            <w:u w:val="single"/>
            <w:bdr w:val="none" w:sz="0" w:space="0" w:color="auto" w:frame="1"/>
          </w:rPr>
          <w:t>Sound Transit’s Sounder</w:t>
        </w:r>
      </w:hyperlink>
      <w:r w:rsidRPr="003E5A31">
        <w:rPr>
          <w:rFonts w:ascii="Arial" w:eastAsia="Times New Roman" w:hAnsi="Arial" w:cs="Arial"/>
          <w:color w:val="292D2E"/>
          <w:sz w:val="24"/>
          <w:szCs w:val="24"/>
        </w:rPr>
        <w:t> commuter train spans Everett, north of Seattle, to Lakewood, south of Tacoma. </w:t>
      </w:r>
      <w:hyperlink r:id="rId53" w:tgtFrame="_blank" w:history="1">
        <w:r w:rsidRPr="003E5A31">
          <w:rPr>
            <w:rFonts w:ascii="Arial" w:eastAsia="Times New Roman" w:hAnsi="Arial" w:cs="Arial"/>
            <w:b/>
            <w:bCs/>
            <w:color w:val="292D2E"/>
            <w:sz w:val="24"/>
            <w:szCs w:val="24"/>
            <w:u w:val="single"/>
            <w:bdr w:val="none" w:sz="0" w:space="0" w:color="auto" w:frame="1"/>
          </w:rPr>
          <w:t>Amtrak</w:t>
        </w:r>
      </w:hyperlink>
      <w:r w:rsidRPr="003E5A31">
        <w:rPr>
          <w:rFonts w:ascii="Arial" w:eastAsia="Times New Roman" w:hAnsi="Arial" w:cs="Arial"/>
          <w:color w:val="292D2E"/>
          <w:sz w:val="24"/>
          <w:szCs w:val="24"/>
        </w:rPr>
        <w:t> has three routes: </w:t>
      </w:r>
      <w:r w:rsidRPr="003E5A31">
        <w:rPr>
          <w:rFonts w:ascii="Arial" w:eastAsia="Times New Roman" w:hAnsi="Arial" w:cs="Arial"/>
          <w:b/>
          <w:bCs/>
          <w:color w:val="292D2E"/>
          <w:sz w:val="24"/>
          <w:szCs w:val="24"/>
          <w:bdr w:val="none" w:sz="0" w:space="0" w:color="auto" w:frame="1"/>
        </w:rPr>
        <w:t>Coast Starlight</w:t>
      </w:r>
      <w:r w:rsidRPr="003E5A31">
        <w:rPr>
          <w:rFonts w:ascii="Arial" w:eastAsia="Times New Roman" w:hAnsi="Arial" w:cs="Arial"/>
          <w:color w:val="292D2E"/>
          <w:sz w:val="24"/>
          <w:szCs w:val="24"/>
        </w:rPr>
        <w:t> travels between Seattle, Portland, and Los Angeles. </w:t>
      </w:r>
      <w:r w:rsidRPr="003E5A31">
        <w:rPr>
          <w:rFonts w:ascii="Arial" w:eastAsia="Times New Roman" w:hAnsi="Arial" w:cs="Arial"/>
          <w:b/>
          <w:bCs/>
          <w:color w:val="292D2E"/>
          <w:sz w:val="24"/>
          <w:szCs w:val="24"/>
          <w:bdr w:val="none" w:sz="0" w:space="0" w:color="auto" w:frame="1"/>
        </w:rPr>
        <w:t>Amtrak Cascades</w:t>
      </w:r>
      <w:r w:rsidRPr="003E5A31">
        <w:rPr>
          <w:rFonts w:ascii="Arial" w:eastAsia="Times New Roman" w:hAnsi="Arial" w:cs="Arial"/>
          <w:color w:val="292D2E"/>
          <w:sz w:val="24"/>
          <w:szCs w:val="24"/>
        </w:rPr>
        <w:t> travels between Vancouver, BC; Seattle; Tacoma; Portland; Salem; and Eugene. </w:t>
      </w:r>
      <w:r w:rsidRPr="003E5A31">
        <w:rPr>
          <w:rFonts w:ascii="Arial" w:eastAsia="Times New Roman" w:hAnsi="Arial" w:cs="Arial"/>
          <w:b/>
          <w:bCs/>
          <w:color w:val="292D2E"/>
          <w:sz w:val="24"/>
          <w:szCs w:val="24"/>
          <w:bdr w:val="none" w:sz="0" w:space="0" w:color="auto" w:frame="1"/>
        </w:rPr>
        <w:t>Empire Builder</w:t>
      </w:r>
      <w:r w:rsidRPr="003E5A31">
        <w:rPr>
          <w:rFonts w:ascii="Arial" w:eastAsia="Times New Roman" w:hAnsi="Arial" w:cs="Arial"/>
          <w:color w:val="292D2E"/>
          <w:sz w:val="24"/>
          <w:szCs w:val="24"/>
        </w:rPr>
        <w:t> travels between Chicago; Minneapolis/St. Paul; Spokane; Portland; and Seattle. </w:t>
      </w:r>
      <w:hyperlink r:id="rId54" w:tgtFrame="_blank" w:history="1">
        <w:r w:rsidRPr="003E5A31">
          <w:rPr>
            <w:rFonts w:ascii="Arial" w:eastAsia="Times New Roman" w:hAnsi="Arial" w:cs="Arial"/>
            <w:b/>
            <w:bCs/>
            <w:color w:val="292D2E"/>
            <w:sz w:val="24"/>
            <w:szCs w:val="24"/>
            <w:u w:val="single"/>
            <w:bdr w:val="none" w:sz="0" w:space="0" w:color="auto" w:frame="1"/>
          </w:rPr>
          <w:t>Rocky Mountaineer</w:t>
        </w:r>
      </w:hyperlink>
      <w:r w:rsidRPr="003E5A31">
        <w:rPr>
          <w:rFonts w:ascii="Arial" w:eastAsia="Times New Roman" w:hAnsi="Arial" w:cs="Arial"/>
          <w:color w:val="292D2E"/>
          <w:sz w:val="24"/>
          <w:szCs w:val="24"/>
        </w:rPr>
        <w:t> offers a high-end travel option between Seattle; Vancouver, BC; and the Canadian Rockies.</w:t>
      </w:r>
    </w:p>
    <w:p w14:paraId="5E4D7621" w14:textId="77777777" w:rsidR="00771A3F" w:rsidRDefault="00771A3F"/>
    <w:sectPr w:rsidR="00771A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A31"/>
    <w:rsid w:val="003E5A31"/>
    <w:rsid w:val="00771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EF57B"/>
  <w15:chartTrackingRefBased/>
  <w15:docId w15:val="{E0F09FC0-24D8-4219-9C62-D0EA4FA99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181621">
      <w:bodyDiv w:val="1"/>
      <w:marLeft w:val="0"/>
      <w:marRight w:val="0"/>
      <w:marTop w:val="0"/>
      <w:marBottom w:val="0"/>
      <w:divBdr>
        <w:top w:val="none" w:sz="0" w:space="0" w:color="auto"/>
        <w:left w:val="none" w:sz="0" w:space="0" w:color="auto"/>
        <w:bottom w:val="none" w:sz="0" w:space="0" w:color="auto"/>
        <w:right w:val="none" w:sz="0" w:space="0" w:color="auto"/>
      </w:divBdr>
      <w:divsChild>
        <w:div w:id="1953318804">
          <w:marLeft w:val="0"/>
          <w:marRight w:val="0"/>
          <w:marTop w:val="0"/>
          <w:marBottom w:val="0"/>
          <w:divBdr>
            <w:top w:val="none" w:sz="0" w:space="0" w:color="auto"/>
            <w:left w:val="none" w:sz="0" w:space="0" w:color="auto"/>
            <w:bottom w:val="none" w:sz="0" w:space="0" w:color="auto"/>
            <w:right w:val="none" w:sz="0" w:space="0" w:color="auto"/>
          </w:divBdr>
          <w:divsChild>
            <w:div w:id="1406150298">
              <w:marLeft w:val="0"/>
              <w:marRight w:val="0"/>
              <w:marTop w:val="0"/>
              <w:marBottom w:val="0"/>
              <w:divBdr>
                <w:top w:val="none" w:sz="0" w:space="0" w:color="auto"/>
                <w:left w:val="none" w:sz="0" w:space="0" w:color="auto"/>
                <w:bottom w:val="none" w:sz="0" w:space="0" w:color="auto"/>
                <w:right w:val="none" w:sz="0" w:space="0" w:color="auto"/>
              </w:divBdr>
              <w:divsChild>
                <w:div w:id="8841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826214">
          <w:marLeft w:val="0"/>
          <w:marRight w:val="0"/>
          <w:marTop w:val="0"/>
          <w:marBottom w:val="0"/>
          <w:divBdr>
            <w:top w:val="none" w:sz="0" w:space="0" w:color="auto"/>
            <w:left w:val="none" w:sz="0" w:space="0" w:color="auto"/>
            <w:bottom w:val="none" w:sz="0" w:space="0" w:color="auto"/>
            <w:right w:val="none" w:sz="0" w:space="0" w:color="auto"/>
          </w:divBdr>
          <w:divsChild>
            <w:div w:id="2121145657">
              <w:marLeft w:val="0"/>
              <w:marRight w:val="0"/>
              <w:marTop w:val="0"/>
              <w:marBottom w:val="0"/>
              <w:divBdr>
                <w:top w:val="none" w:sz="0" w:space="0" w:color="auto"/>
                <w:left w:val="none" w:sz="0" w:space="0" w:color="auto"/>
                <w:bottom w:val="none" w:sz="0" w:space="0" w:color="auto"/>
                <w:right w:val="none" w:sz="0" w:space="0" w:color="auto"/>
              </w:divBdr>
              <w:divsChild>
                <w:div w:id="1290086000">
                  <w:marLeft w:val="0"/>
                  <w:marRight w:val="0"/>
                  <w:marTop w:val="0"/>
                  <w:marBottom w:val="0"/>
                  <w:divBdr>
                    <w:top w:val="none" w:sz="0" w:space="0" w:color="auto"/>
                    <w:left w:val="none" w:sz="0" w:space="0" w:color="auto"/>
                    <w:bottom w:val="none" w:sz="0" w:space="0" w:color="auto"/>
                    <w:right w:val="none" w:sz="0" w:space="0" w:color="auto"/>
                  </w:divBdr>
                  <w:divsChild>
                    <w:div w:id="1128859987">
                      <w:marLeft w:val="0"/>
                      <w:marRight w:val="0"/>
                      <w:marTop w:val="0"/>
                      <w:marBottom w:val="0"/>
                      <w:divBdr>
                        <w:top w:val="none" w:sz="0" w:space="0" w:color="auto"/>
                        <w:left w:val="none" w:sz="0" w:space="0" w:color="auto"/>
                        <w:bottom w:val="none" w:sz="0" w:space="0" w:color="auto"/>
                        <w:right w:val="none" w:sz="0" w:space="0" w:color="auto"/>
                      </w:divBdr>
                      <w:divsChild>
                        <w:div w:id="432359075">
                          <w:marLeft w:val="0"/>
                          <w:marRight w:val="0"/>
                          <w:marTop w:val="0"/>
                          <w:marBottom w:val="0"/>
                          <w:divBdr>
                            <w:top w:val="none" w:sz="0" w:space="0" w:color="auto"/>
                            <w:left w:val="none" w:sz="0" w:space="0" w:color="auto"/>
                            <w:bottom w:val="none" w:sz="0" w:space="0" w:color="auto"/>
                            <w:right w:val="none" w:sz="0" w:space="0" w:color="auto"/>
                          </w:divBdr>
                        </w:div>
                        <w:div w:id="19392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44">
          <w:marLeft w:val="0"/>
          <w:marRight w:val="0"/>
          <w:marTop w:val="0"/>
          <w:marBottom w:val="0"/>
          <w:divBdr>
            <w:top w:val="none" w:sz="0" w:space="0" w:color="auto"/>
            <w:left w:val="none" w:sz="0" w:space="0" w:color="auto"/>
            <w:bottom w:val="none" w:sz="0" w:space="0" w:color="auto"/>
            <w:right w:val="none" w:sz="0" w:space="0" w:color="auto"/>
          </w:divBdr>
          <w:divsChild>
            <w:div w:id="1610625561">
              <w:marLeft w:val="0"/>
              <w:marRight w:val="0"/>
              <w:marTop w:val="0"/>
              <w:marBottom w:val="0"/>
              <w:divBdr>
                <w:top w:val="none" w:sz="0" w:space="0" w:color="auto"/>
                <w:left w:val="none" w:sz="0" w:space="0" w:color="auto"/>
                <w:bottom w:val="none" w:sz="0" w:space="0" w:color="auto"/>
                <w:right w:val="none" w:sz="0" w:space="0" w:color="auto"/>
              </w:divBdr>
              <w:divsChild>
                <w:div w:id="1391613267">
                  <w:marLeft w:val="0"/>
                  <w:marRight w:val="0"/>
                  <w:marTop w:val="0"/>
                  <w:marBottom w:val="0"/>
                  <w:divBdr>
                    <w:top w:val="none" w:sz="0" w:space="0" w:color="auto"/>
                    <w:left w:val="none" w:sz="0" w:space="0" w:color="auto"/>
                    <w:bottom w:val="none" w:sz="0" w:space="0" w:color="auto"/>
                    <w:right w:val="none" w:sz="0" w:space="0" w:color="auto"/>
                  </w:divBdr>
                  <w:divsChild>
                    <w:div w:id="451435795">
                      <w:marLeft w:val="0"/>
                      <w:marRight w:val="0"/>
                      <w:marTop w:val="0"/>
                      <w:marBottom w:val="0"/>
                      <w:divBdr>
                        <w:top w:val="none" w:sz="0" w:space="0" w:color="auto"/>
                        <w:left w:val="none" w:sz="0" w:space="0" w:color="auto"/>
                        <w:bottom w:val="none" w:sz="0" w:space="0" w:color="auto"/>
                        <w:right w:val="none" w:sz="0" w:space="0" w:color="auto"/>
                      </w:divBdr>
                      <w:divsChild>
                        <w:div w:id="1268656450">
                          <w:marLeft w:val="0"/>
                          <w:marRight w:val="0"/>
                          <w:marTop w:val="0"/>
                          <w:marBottom w:val="0"/>
                          <w:divBdr>
                            <w:top w:val="none" w:sz="0" w:space="0" w:color="auto"/>
                            <w:left w:val="none" w:sz="0" w:space="0" w:color="auto"/>
                            <w:bottom w:val="none" w:sz="0" w:space="0" w:color="auto"/>
                            <w:right w:val="none" w:sz="0" w:space="0" w:color="auto"/>
                          </w:divBdr>
                        </w:div>
                        <w:div w:id="161698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727308">
          <w:marLeft w:val="0"/>
          <w:marRight w:val="0"/>
          <w:marTop w:val="0"/>
          <w:marBottom w:val="0"/>
          <w:divBdr>
            <w:top w:val="none" w:sz="0" w:space="0" w:color="auto"/>
            <w:left w:val="none" w:sz="0" w:space="0" w:color="auto"/>
            <w:bottom w:val="none" w:sz="0" w:space="0" w:color="auto"/>
            <w:right w:val="none" w:sz="0" w:space="0" w:color="auto"/>
          </w:divBdr>
          <w:divsChild>
            <w:div w:id="1109154831">
              <w:marLeft w:val="0"/>
              <w:marRight w:val="0"/>
              <w:marTop w:val="0"/>
              <w:marBottom w:val="0"/>
              <w:divBdr>
                <w:top w:val="none" w:sz="0" w:space="0" w:color="auto"/>
                <w:left w:val="none" w:sz="0" w:space="0" w:color="auto"/>
                <w:bottom w:val="none" w:sz="0" w:space="0" w:color="auto"/>
                <w:right w:val="none" w:sz="0" w:space="0" w:color="auto"/>
              </w:divBdr>
              <w:divsChild>
                <w:div w:id="425149830">
                  <w:marLeft w:val="0"/>
                  <w:marRight w:val="0"/>
                  <w:marTop w:val="0"/>
                  <w:marBottom w:val="0"/>
                  <w:divBdr>
                    <w:top w:val="none" w:sz="0" w:space="0" w:color="auto"/>
                    <w:left w:val="none" w:sz="0" w:space="0" w:color="auto"/>
                    <w:bottom w:val="none" w:sz="0" w:space="0" w:color="auto"/>
                    <w:right w:val="none" w:sz="0" w:space="0" w:color="auto"/>
                  </w:divBdr>
                  <w:divsChild>
                    <w:div w:id="462888419">
                      <w:marLeft w:val="0"/>
                      <w:marRight w:val="0"/>
                      <w:marTop w:val="0"/>
                      <w:marBottom w:val="0"/>
                      <w:divBdr>
                        <w:top w:val="none" w:sz="0" w:space="0" w:color="auto"/>
                        <w:left w:val="none" w:sz="0" w:space="0" w:color="auto"/>
                        <w:bottom w:val="none" w:sz="0" w:space="0" w:color="auto"/>
                        <w:right w:val="none" w:sz="0" w:space="0" w:color="auto"/>
                      </w:divBdr>
                      <w:divsChild>
                        <w:div w:id="2042704586">
                          <w:marLeft w:val="0"/>
                          <w:marRight w:val="0"/>
                          <w:marTop w:val="0"/>
                          <w:marBottom w:val="0"/>
                          <w:divBdr>
                            <w:top w:val="none" w:sz="0" w:space="0" w:color="auto"/>
                            <w:left w:val="none" w:sz="0" w:space="0" w:color="auto"/>
                            <w:bottom w:val="none" w:sz="0" w:space="0" w:color="auto"/>
                            <w:right w:val="none" w:sz="0" w:space="0" w:color="auto"/>
                          </w:divBdr>
                        </w:div>
                        <w:div w:id="20154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8986">
          <w:marLeft w:val="0"/>
          <w:marRight w:val="0"/>
          <w:marTop w:val="0"/>
          <w:marBottom w:val="0"/>
          <w:divBdr>
            <w:top w:val="none" w:sz="0" w:space="0" w:color="auto"/>
            <w:left w:val="none" w:sz="0" w:space="0" w:color="auto"/>
            <w:bottom w:val="none" w:sz="0" w:space="0" w:color="auto"/>
            <w:right w:val="none" w:sz="0" w:space="0" w:color="auto"/>
          </w:divBdr>
          <w:divsChild>
            <w:div w:id="259484397">
              <w:marLeft w:val="0"/>
              <w:marRight w:val="0"/>
              <w:marTop w:val="0"/>
              <w:marBottom w:val="0"/>
              <w:divBdr>
                <w:top w:val="none" w:sz="0" w:space="0" w:color="auto"/>
                <w:left w:val="none" w:sz="0" w:space="0" w:color="auto"/>
                <w:bottom w:val="none" w:sz="0" w:space="0" w:color="auto"/>
                <w:right w:val="none" w:sz="0" w:space="0" w:color="auto"/>
              </w:divBdr>
              <w:divsChild>
                <w:div w:id="1626814438">
                  <w:marLeft w:val="0"/>
                  <w:marRight w:val="0"/>
                  <w:marTop w:val="0"/>
                  <w:marBottom w:val="0"/>
                  <w:divBdr>
                    <w:top w:val="none" w:sz="0" w:space="0" w:color="auto"/>
                    <w:left w:val="none" w:sz="0" w:space="0" w:color="auto"/>
                    <w:bottom w:val="none" w:sz="0" w:space="0" w:color="auto"/>
                    <w:right w:val="none" w:sz="0" w:space="0" w:color="auto"/>
                  </w:divBdr>
                  <w:divsChild>
                    <w:div w:id="1812477198">
                      <w:marLeft w:val="0"/>
                      <w:marRight w:val="0"/>
                      <w:marTop w:val="0"/>
                      <w:marBottom w:val="0"/>
                      <w:divBdr>
                        <w:top w:val="none" w:sz="0" w:space="0" w:color="auto"/>
                        <w:left w:val="none" w:sz="0" w:space="0" w:color="auto"/>
                        <w:bottom w:val="none" w:sz="0" w:space="0" w:color="auto"/>
                        <w:right w:val="none" w:sz="0" w:space="0" w:color="auto"/>
                      </w:divBdr>
                      <w:divsChild>
                        <w:div w:id="1441727322">
                          <w:marLeft w:val="0"/>
                          <w:marRight w:val="0"/>
                          <w:marTop w:val="0"/>
                          <w:marBottom w:val="0"/>
                          <w:divBdr>
                            <w:top w:val="none" w:sz="0" w:space="0" w:color="auto"/>
                            <w:left w:val="none" w:sz="0" w:space="0" w:color="auto"/>
                            <w:bottom w:val="none" w:sz="0" w:space="0" w:color="auto"/>
                            <w:right w:val="none" w:sz="0" w:space="0" w:color="auto"/>
                          </w:divBdr>
                        </w:div>
                        <w:div w:id="3975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4825">
          <w:marLeft w:val="0"/>
          <w:marRight w:val="0"/>
          <w:marTop w:val="0"/>
          <w:marBottom w:val="0"/>
          <w:divBdr>
            <w:top w:val="none" w:sz="0" w:space="0" w:color="auto"/>
            <w:left w:val="none" w:sz="0" w:space="0" w:color="auto"/>
            <w:bottom w:val="none" w:sz="0" w:space="0" w:color="auto"/>
            <w:right w:val="none" w:sz="0" w:space="0" w:color="auto"/>
          </w:divBdr>
          <w:divsChild>
            <w:div w:id="1325354743">
              <w:marLeft w:val="0"/>
              <w:marRight w:val="0"/>
              <w:marTop w:val="0"/>
              <w:marBottom w:val="0"/>
              <w:divBdr>
                <w:top w:val="none" w:sz="0" w:space="0" w:color="auto"/>
                <w:left w:val="none" w:sz="0" w:space="0" w:color="auto"/>
                <w:bottom w:val="none" w:sz="0" w:space="0" w:color="auto"/>
                <w:right w:val="none" w:sz="0" w:space="0" w:color="auto"/>
              </w:divBdr>
              <w:divsChild>
                <w:div w:id="859320022">
                  <w:marLeft w:val="0"/>
                  <w:marRight w:val="0"/>
                  <w:marTop w:val="0"/>
                  <w:marBottom w:val="0"/>
                  <w:divBdr>
                    <w:top w:val="none" w:sz="0" w:space="0" w:color="auto"/>
                    <w:left w:val="none" w:sz="0" w:space="0" w:color="auto"/>
                    <w:bottom w:val="none" w:sz="0" w:space="0" w:color="auto"/>
                    <w:right w:val="none" w:sz="0" w:space="0" w:color="auto"/>
                  </w:divBdr>
                  <w:divsChild>
                    <w:div w:id="810051846">
                      <w:marLeft w:val="0"/>
                      <w:marRight w:val="0"/>
                      <w:marTop w:val="0"/>
                      <w:marBottom w:val="0"/>
                      <w:divBdr>
                        <w:top w:val="none" w:sz="0" w:space="0" w:color="auto"/>
                        <w:left w:val="none" w:sz="0" w:space="0" w:color="auto"/>
                        <w:bottom w:val="none" w:sz="0" w:space="0" w:color="auto"/>
                        <w:right w:val="none" w:sz="0" w:space="0" w:color="auto"/>
                      </w:divBdr>
                      <w:divsChild>
                        <w:div w:id="829520018">
                          <w:marLeft w:val="0"/>
                          <w:marRight w:val="0"/>
                          <w:marTop w:val="0"/>
                          <w:marBottom w:val="0"/>
                          <w:divBdr>
                            <w:top w:val="single" w:sz="24" w:space="15" w:color="559F3C"/>
                            <w:left w:val="single" w:sz="24" w:space="15" w:color="559F3C"/>
                            <w:bottom w:val="single" w:sz="24" w:space="15" w:color="559F3C"/>
                            <w:right w:val="single" w:sz="24" w:space="15" w:color="559F3C"/>
                          </w:divBdr>
                        </w:div>
                      </w:divsChild>
                    </w:div>
                  </w:divsChild>
                </w:div>
              </w:divsChild>
            </w:div>
          </w:divsChild>
        </w:div>
        <w:div w:id="1204829150">
          <w:marLeft w:val="0"/>
          <w:marRight w:val="0"/>
          <w:marTop w:val="0"/>
          <w:marBottom w:val="0"/>
          <w:divBdr>
            <w:top w:val="none" w:sz="0" w:space="0" w:color="auto"/>
            <w:left w:val="none" w:sz="0" w:space="0" w:color="auto"/>
            <w:bottom w:val="none" w:sz="0" w:space="0" w:color="auto"/>
            <w:right w:val="none" w:sz="0" w:space="0" w:color="auto"/>
          </w:divBdr>
          <w:divsChild>
            <w:div w:id="653098572">
              <w:marLeft w:val="0"/>
              <w:marRight w:val="0"/>
              <w:marTop w:val="0"/>
              <w:marBottom w:val="0"/>
              <w:divBdr>
                <w:top w:val="none" w:sz="0" w:space="0" w:color="auto"/>
                <w:left w:val="none" w:sz="0" w:space="0" w:color="auto"/>
                <w:bottom w:val="none" w:sz="0" w:space="0" w:color="auto"/>
                <w:right w:val="none" w:sz="0" w:space="0" w:color="auto"/>
              </w:divBdr>
              <w:divsChild>
                <w:div w:id="796795095">
                  <w:marLeft w:val="0"/>
                  <w:marRight w:val="0"/>
                  <w:marTop w:val="0"/>
                  <w:marBottom w:val="0"/>
                  <w:divBdr>
                    <w:top w:val="none" w:sz="0" w:space="0" w:color="auto"/>
                    <w:left w:val="none" w:sz="0" w:space="0" w:color="auto"/>
                    <w:bottom w:val="none" w:sz="0" w:space="0" w:color="auto"/>
                    <w:right w:val="none" w:sz="0" w:space="0" w:color="auto"/>
                  </w:divBdr>
                  <w:divsChild>
                    <w:div w:id="523175617">
                      <w:marLeft w:val="0"/>
                      <w:marRight w:val="0"/>
                      <w:marTop w:val="0"/>
                      <w:marBottom w:val="0"/>
                      <w:divBdr>
                        <w:top w:val="none" w:sz="0" w:space="0" w:color="auto"/>
                        <w:left w:val="none" w:sz="0" w:space="0" w:color="auto"/>
                        <w:bottom w:val="none" w:sz="0" w:space="0" w:color="auto"/>
                        <w:right w:val="none" w:sz="0" w:space="0" w:color="auto"/>
                      </w:divBdr>
                      <w:divsChild>
                        <w:div w:id="1600522415">
                          <w:marLeft w:val="0"/>
                          <w:marRight w:val="0"/>
                          <w:marTop w:val="0"/>
                          <w:marBottom w:val="0"/>
                          <w:divBdr>
                            <w:top w:val="none" w:sz="0" w:space="0" w:color="auto"/>
                            <w:left w:val="none" w:sz="0" w:space="0" w:color="auto"/>
                            <w:bottom w:val="none" w:sz="0" w:space="0" w:color="auto"/>
                            <w:right w:val="none" w:sz="0" w:space="0" w:color="auto"/>
                          </w:divBdr>
                        </w:div>
                        <w:div w:id="631640669">
                          <w:marLeft w:val="0"/>
                          <w:marRight w:val="0"/>
                          <w:marTop w:val="0"/>
                          <w:marBottom w:val="0"/>
                          <w:divBdr>
                            <w:top w:val="none" w:sz="0" w:space="0" w:color="auto"/>
                            <w:left w:val="none" w:sz="0" w:space="0" w:color="auto"/>
                            <w:bottom w:val="none" w:sz="0" w:space="0" w:color="auto"/>
                            <w:right w:val="none" w:sz="0" w:space="0" w:color="auto"/>
                          </w:divBdr>
                        </w:div>
                        <w:div w:id="24164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4556">
          <w:marLeft w:val="0"/>
          <w:marRight w:val="0"/>
          <w:marTop w:val="0"/>
          <w:marBottom w:val="0"/>
          <w:divBdr>
            <w:top w:val="none" w:sz="0" w:space="0" w:color="auto"/>
            <w:left w:val="none" w:sz="0" w:space="0" w:color="auto"/>
            <w:bottom w:val="none" w:sz="0" w:space="0" w:color="auto"/>
            <w:right w:val="none" w:sz="0" w:space="0" w:color="auto"/>
          </w:divBdr>
          <w:divsChild>
            <w:div w:id="814834571">
              <w:marLeft w:val="0"/>
              <w:marRight w:val="0"/>
              <w:marTop w:val="0"/>
              <w:marBottom w:val="0"/>
              <w:divBdr>
                <w:top w:val="none" w:sz="0" w:space="0" w:color="auto"/>
                <w:left w:val="none" w:sz="0" w:space="0" w:color="auto"/>
                <w:bottom w:val="none" w:sz="0" w:space="0" w:color="auto"/>
                <w:right w:val="none" w:sz="0" w:space="0" w:color="auto"/>
              </w:divBdr>
              <w:divsChild>
                <w:div w:id="1990016961">
                  <w:marLeft w:val="0"/>
                  <w:marRight w:val="0"/>
                  <w:marTop w:val="0"/>
                  <w:marBottom w:val="0"/>
                  <w:divBdr>
                    <w:top w:val="none" w:sz="0" w:space="0" w:color="auto"/>
                    <w:left w:val="none" w:sz="0" w:space="0" w:color="auto"/>
                    <w:bottom w:val="none" w:sz="0" w:space="0" w:color="auto"/>
                    <w:right w:val="none" w:sz="0" w:space="0" w:color="auto"/>
                  </w:divBdr>
                  <w:divsChild>
                    <w:div w:id="2105807806">
                      <w:marLeft w:val="0"/>
                      <w:marRight w:val="0"/>
                      <w:marTop w:val="0"/>
                      <w:marBottom w:val="0"/>
                      <w:divBdr>
                        <w:top w:val="none" w:sz="0" w:space="0" w:color="auto"/>
                        <w:left w:val="none" w:sz="0" w:space="0" w:color="auto"/>
                        <w:bottom w:val="none" w:sz="0" w:space="0" w:color="auto"/>
                        <w:right w:val="none" w:sz="0" w:space="0" w:color="auto"/>
                      </w:divBdr>
                      <w:divsChild>
                        <w:div w:id="1454523765">
                          <w:marLeft w:val="0"/>
                          <w:marRight w:val="0"/>
                          <w:marTop w:val="0"/>
                          <w:marBottom w:val="0"/>
                          <w:divBdr>
                            <w:top w:val="none" w:sz="0" w:space="0" w:color="auto"/>
                            <w:left w:val="none" w:sz="0" w:space="0" w:color="auto"/>
                            <w:bottom w:val="none" w:sz="0" w:space="0" w:color="auto"/>
                            <w:right w:val="none" w:sz="0" w:space="0" w:color="auto"/>
                          </w:divBdr>
                        </w:div>
                        <w:div w:id="7257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6233">
          <w:marLeft w:val="0"/>
          <w:marRight w:val="0"/>
          <w:marTop w:val="0"/>
          <w:marBottom w:val="0"/>
          <w:divBdr>
            <w:top w:val="none" w:sz="0" w:space="0" w:color="auto"/>
            <w:left w:val="none" w:sz="0" w:space="0" w:color="auto"/>
            <w:bottom w:val="none" w:sz="0" w:space="0" w:color="auto"/>
            <w:right w:val="none" w:sz="0" w:space="0" w:color="auto"/>
          </w:divBdr>
          <w:divsChild>
            <w:div w:id="282267943">
              <w:marLeft w:val="0"/>
              <w:marRight w:val="0"/>
              <w:marTop w:val="0"/>
              <w:marBottom w:val="0"/>
              <w:divBdr>
                <w:top w:val="none" w:sz="0" w:space="0" w:color="auto"/>
                <w:left w:val="none" w:sz="0" w:space="0" w:color="auto"/>
                <w:bottom w:val="none" w:sz="0" w:space="0" w:color="auto"/>
                <w:right w:val="none" w:sz="0" w:space="0" w:color="auto"/>
              </w:divBdr>
              <w:divsChild>
                <w:div w:id="166597861">
                  <w:marLeft w:val="0"/>
                  <w:marRight w:val="0"/>
                  <w:marTop w:val="0"/>
                  <w:marBottom w:val="0"/>
                  <w:divBdr>
                    <w:top w:val="none" w:sz="0" w:space="0" w:color="auto"/>
                    <w:left w:val="none" w:sz="0" w:space="0" w:color="auto"/>
                    <w:bottom w:val="none" w:sz="0" w:space="0" w:color="auto"/>
                    <w:right w:val="none" w:sz="0" w:space="0" w:color="auto"/>
                  </w:divBdr>
                  <w:divsChild>
                    <w:div w:id="1450854956">
                      <w:marLeft w:val="0"/>
                      <w:marRight w:val="0"/>
                      <w:marTop w:val="0"/>
                      <w:marBottom w:val="0"/>
                      <w:divBdr>
                        <w:top w:val="none" w:sz="0" w:space="0" w:color="auto"/>
                        <w:left w:val="none" w:sz="0" w:space="0" w:color="auto"/>
                        <w:bottom w:val="none" w:sz="0" w:space="0" w:color="auto"/>
                        <w:right w:val="none" w:sz="0" w:space="0" w:color="auto"/>
                      </w:divBdr>
                      <w:divsChild>
                        <w:div w:id="499276627">
                          <w:marLeft w:val="0"/>
                          <w:marRight w:val="0"/>
                          <w:marTop w:val="0"/>
                          <w:marBottom w:val="0"/>
                          <w:divBdr>
                            <w:top w:val="none" w:sz="0" w:space="0" w:color="auto"/>
                            <w:left w:val="none" w:sz="0" w:space="0" w:color="auto"/>
                            <w:bottom w:val="none" w:sz="0" w:space="0" w:color="auto"/>
                            <w:right w:val="none" w:sz="0" w:space="0" w:color="auto"/>
                          </w:divBdr>
                        </w:div>
                        <w:div w:id="3036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60778">
          <w:marLeft w:val="0"/>
          <w:marRight w:val="0"/>
          <w:marTop w:val="0"/>
          <w:marBottom w:val="0"/>
          <w:divBdr>
            <w:top w:val="none" w:sz="0" w:space="0" w:color="auto"/>
            <w:left w:val="none" w:sz="0" w:space="0" w:color="auto"/>
            <w:bottom w:val="none" w:sz="0" w:space="0" w:color="auto"/>
            <w:right w:val="none" w:sz="0" w:space="0" w:color="auto"/>
          </w:divBdr>
          <w:divsChild>
            <w:div w:id="1586375456">
              <w:marLeft w:val="0"/>
              <w:marRight w:val="0"/>
              <w:marTop w:val="0"/>
              <w:marBottom w:val="0"/>
              <w:divBdr>
                <w:top w:val="none" w:sz="0" w:space="0" w:color="auto"/>
                <w:left w:val="none" w:sz="0" w:space="0" w:color="auto"/>
                <w:bottom w:val="none" w:sz="0" w:space="0" w:color="auto"/>
                <w:right w:val="none" w:sz="0" w:space="0" w:color="auto"/>
              </w:divBdr>
              <w:divsChild>
                <w:div w:id="2123761160">
                  <w:marLeft w:val="0"/>
                  <w:marRight w:val="0"/>
                  <w:marTop w:val="0"/>
                  <w:marBottom w:val="0"/>
                  <w:divBdr>
                    <w:top w:val="none" w:sz="0" w:space="0" w:color="auto"/>
                    <w:left w:val="none" w:sz="0" w:space="0" w:color="auto"/>
                    <w:bottom w:val="none" w:sz="0" w:space="0" w:color="auto"/>
                    <w:right w:val="none" w:sz="0" w:space="0" w:color="auto"/>
                  </w:divBdr>
                  <w:divsChild>
                    <w:div w:id="1916161319">
                      <w:marLeft w:val="0"/>
                      <w:marRight w:val="0"/>
                      <w:marTop w:val="0"/>
                      <w:marBottom w:val="0"/>
                      <w:divBdr>
                        <w:top w:val="none" w:sz="0" w:space="0" w:color="auto"/>
                        <w:left w:val="none" w:sz="0" w:space="0" w:color="auto"/>
                        <w:bottom w:val="none" w:sz="0" w:space="0" w:color="auto"/>
                        <w:right w:val="none" w:sz="0" w:space="0" w:color="auto"/>
                      </w:divBdr>
                      <w:divsChild>
                        <w:div w:id="1254822236">
                          <w:marLeft w:val="0"/>
                          <w:marRight w:val="0"/>
                          <w:marTop w:val="0"/>
                          <w:marBottom w:val="0"/>
                          <w:divBdr>
                            <w:top w:val="none" w:sz="0" w:space="0" w:color="auto"/>
                            <w:left w:val="none" w:sz="0" w:space="0" w:color="auto"/>
                            <w:bottom w:val="none" w:sz="0" w:space="0" w:color="auto"/>
                            <w:right w:val="none" w:sz="0" w:space="0" w:color="auto"/>
                          </w:divBdr>
                        </w:div>
                        <w:div w:id="486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79198">
          <w:marLeft w:val="0"/>
          <w:marRight w:val="0"/>
          <w:marTop w:val="0"/>
          <w:marBottom w:val="0"/>
          <w:divBdr>
            <w:top w:val="none" w:sz="0" w:space="0" w:color="auto"/>
            <w:left w:val="none" w:sz="0" w:space="0" w:color="auto"/>
            <w:bottom w:val="none" w:sz="0" w:space="0" w:color="auto"/>
            <w:right w:val="none" w:sz="0" w:space="0" w:color="auto"/>
          </w:divBdr>
          <w:divsChild>
            <w:div w:id="1360232293">
              <w:marLeft w:val="0"/>
              <w:marRight w:val="0"/>
              <w:marTop w:val="0"/>
              <w:marBottom w:val="0"/>
              <w:divBdr>
                <w:top w:val="none" w:sz="0" w:space="0" w:color="auto"/>
                <w:left w:val="none" w:sz="0" w:space="0" w:color="auto"/>
                <w:bottom w:val="none" w:sz="0" w:space="0" w:color="auto"/>
                <w:right w:val="none" w:sz="0" w:space="0" w:color="auto"/>
              </w:divBdr>
              <w:divsChild>
                <w:div w:id="793788532">
                  <w:marLeft w:val="0"/>
                  <w:marRight w:val="0"/>
                  <w:marTop w:val="0"/>
                  <w:marBottom w:val="0"/>
                  <w:divBdr>
                    <w:top w:val="none" w:sz="0" w:space="0" w:color="auto"/>
                    <w:left w:val="none" w:sz="0" w:space="0" w:color="auto"/>
                    <w:bottom w:val="none" w:sz="0" w:space="0" w:color="auto"/>
                    <w:right w:val="none" w:sz="0" w:space="0" w:color="auto"/>
                  </w:divBdr>
                  <w:divsChild>
                    <w:div w:id="1778988050">
                      <w:marLeft w:val="0"/>
                      <w:marRight w:val="0"/>
                      <w:marTop w:val="0"/>
                      <w:marBottom w:val="0"/>
                      <w:divBdr>
                        <w:top w:val="none" w:sz="0" w:space="0" w:color="auto"/>
                        <w:left w:val="none" w:sz="0" w:space="0" w:color="auto"/>
                        <w:bottom w:val="none" w:sz="0" w:space="0" w:color="auto"/>
                        <w:right w:val="none" w:sz="0" w:space="0" w:color="auto"/>
                      </w:divBdr>
                      <w:divsChild>
                        <w:div w:id="547650712">
                          <w:marLeft w:val="0"/>
                          <w:marRight w:val="0"/>
                          <w:marTop w:val="0"/>
                          <w:marBottom w:val="0"/>
                          <w:divBdr>
                            <w:top w:val="none" w:sz="0" w:space="0" w:color="auto"/>
                            <w:left w:val="none" w:sz="0" w:space="0" w:color="auto"/>
                            <w:bottom w:val="none" w:sz="0" w:space="0" w:color="auto"/>
                            <w:right w:val="none" w:sz="0" w:space="0" w:color="auto"/>
                          </w:divBdr>
                        </w:div>
                        <w:div w:id="19187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5198">
          <w:marLeft w:val="0"/>
          <w:marRight w:val="0"/>
          <w:marTop w:val="0"/>
          <w:marBottom w:val="0"/>
          <w:divBdr>
            <w:top w:val="none" w:sz="0" w:space="0" w:color="auto"/>
            <w:left w:val="none" w:sz="0" w:space="0" w:color="auto"/>
            <w:bottom w:val="none" w:sz="0" w:space="0" w:color="auto"/>
            <w:right w:val="none" w:sz="0" w:space="0" w:color="auto"/>
          </w:divBdr>
          <w:divsChild>
            <w:div w:id="441001557">
              <w:marLeft w:val="0"/>
              <w:marRight w:val="0"/>
              <w:marTop w:val="0"/>
              <w:marBottom w:val="0"/>
              <w:divBdr>
                <w:top w:val="none" w:sz="0" w:space="0" w:color="auto"/>
                <w:left w:val="none" w:sz="0" w:space="0" w:color="auto"/>
                <w:bottom w:val="none" w:sz="0" w:space="0" w:color="auto"/>
                <w:right w:val="none" w:sz="0" w:space="0" w:color="auto"/>
              </w:divBdr>
              <w:divsChild>
                <w:div w:id="268120371">
                  <w:marLeft w:val="0"/>
                  <w:marRight w:val="0"/>
                  <w:marTop w:val="0"/>
                  <w:marBottom w:val="0"/>
                  <w:divBdr>
                    <w:top w:val="none" w:sz="0" w:space="0" w:color="auto"/>
                    <w:left w:val="none" w:sz="0" w:space="0" w:color="auto"/>
                    <w:bottom w:val="none" w:sz="0" w:space="0" w:color="auto"/>
                    <w:right w:val="none" w:sz="0" w:space="0" w:color="auto"/>
                  </w:divBdr>
                  <w:divsChild>
                    <w:div w:id="1681085920">
                      <w:marLeft w:val="0"/>
                      <w:marRight w:val="0"/>
                      <w:marTop w:val="0"/>
                      <w:marBottom w:val="0"/>
                      <w:divBdr>
                        <w:top w:val="none" w:sz="0" w:space="0" w:color="auto"/>
                        <w:left w:val="none" w:sz="0" w:space="0" w:color="auto"/>
                        <w:bottom w:val="none" w:sz="0" w:space="0" w:color="auto"/>
                        <w:right w:val="none" w:sz="0" w:space="0" w:color="auto"/>
                      </w:divBdr>
                      <w:divsChild>
                        <w:div w:id="1970669045">
                          <w:marLeft w:val="0"/>
                          <w:marRight w:val="0"/>
                          <w:marTop w:val="0"/>
                          <w:marBottom w:val="0"/>
                          <w:divBdr>
                            <w:top w:val="none" w:sz="0" w:space="0" w:color="auto"/>
                            <w:left w:val="none" w:sz="0" w:space="0" w:color="auto"/>
                            <w:bottom w:val="none" w:sz="0" w:space="0" w:color="auto"/>
                            <w:right w:val="none" w:sz="0" w:space="0" w:color="auto"/>
                          </w:divBdr>
                        </w:div>
                        <w:div w:id="423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8400">
          <w:marLeft w:val="0"/>
          <w:marRight w:val="0"/>
          <w:marTop w:val="0"/>
          <w:marBottom w:val="0"/>
          <w:divBdr>
            <w:top w:val="none" w:sz="0" w:space="0" w:color="auto"/>
            <w:left w:val="none" w:sz="0" w:space="0" w:color="auto"/>
            <w:bottom w:val="none" w:sz="0" w:space="0" w:color="auto"/>
            <w:right w:val="none" w:sz="0" w:space="0" w:color="auto"/>
          </w:divBdr>
          <w:divsChild>
            <w:div w:id="952976096">
              <w:marLeft w:val="0"/>
              <w:marRight w:val="0"/>
              <w:marTop w:val="0"/>
              <w:marBottom w:val="0"/>
              <w:divBdr>
                <w:top w:val="none" w:sz="0" w:space="0" w:color="auto"/>
                <w:left w:val="none" w:sz="0" w:space="0" w:color="auto"/>
                <w:bottom w:val="none" w:sz="0" w:space="0" w:color="auto"/>
                <w:right w:val="none" w:sz="0" w:space="0" w:color="auto"/>
              </w:divBdr>
              <w:divsChild>
                <w:div w:id="789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ingcounty.gov/depts/transportation/metro/travel-options/bus.aspx" TargetMode="External"/><Relationship Id="rId18" Type="http://schemas.openxmlformats.org/officeDocument/2006/relationships/image" Target="media/image4.jpeg"/><Relationship Id="rId26" Type="http://schemas.openxmlformats.org/officeDocument/2006/relationships/hyperlink" Target="http://kingcounty.gov/depts/transportation/metro.aspx" TargetMode="External"/><Relationship Id="rId39" Type="http://schemas.openxmlformats.org/officeDocument/2006/relationships/hyperlink" Target="https://www.uber.com/global/en/cities/seattle/" TargetMode="External"/><Relationship Id="rId21" Type="http://schemas.openxmlformats.org/officeDocument/2006/relationships/hyperlink" Target="https://www.visitseattle.org/neighborhoods/south-lake-union/" TargetMode="External"/><Relationship Id="rId34" Type="http://schemas.openxmlformats.org/officeDocument/2006/relationships/hyperlink" Target="http://www.seattlemonorail.com/" TargetMode="External"/><Relationship Id="rId42" Type="http://schemas.openxmlformats.org/officeDocument/2006/relationships/hyperlink" Target="https://gigcarshare.com/seattle/" TargetMode="External"/><Relationship Id="rId47" Type="http://schemas.openxmlformats.org/officeDocument/2006/relationships/hyperlink" Target="https://www.veoride.com/seattle/" TargetMode="External"/><Relationship Id="rId50" Type="http://schemas.openxmlformats.org/officeDocument/2006/relationships/hyperlink" Target="https://takewheels.com/" TargetMode="External"/><Relationship Id="rId55" Type="http://schemas.openxmlformats.org/officeDocument/2006/relationships/fontTable" Target="fontTable.xml"/><Relationship Id="rId7" Type="http://schemas.openxmlformats.org/officeDocument/2006/relationships/hyperlink" Target="http://soundtransit.org/schedules/link-light-rail" TargetMode="External"/><Relationship Id="rId2" Type="http://schemas.openxmlformats.org/officeDocument/2006/relationships/settings" Target="settings.xml"/><Relationship Id="rId16" Type="http://schemas.openxmlformats.org/officeDocument/2006/relationships/hyperlink" Target="https://kingcounty.gov/depts/transportation/metro/fares-orca/orca-cards.aspx" TargetMode="External"/><Relationship Id="rId29" Type="http://schemas.openxmlformats.org/officeDocument/2006/relationships/hyperlink" Target="https://visitseattle.org/visitor-information/getting-around/" TargetMode="External"/><Relationship Id="rId11" Type="http://schemas.openxmlformats.org/officeDocument/2006/relationships/hyperlink" Target="http://tripplanner.kingcounty.gov/" TargetMode="External"/><Relationship Id="rId24" Type="http://schemas.openxmlformats.org/officeDocument/2006/relationships/hyperlink" Target="https://www.soundtransit.org/ride-with-us/stations/sounder-train-stations" TargetMode="External"/><Relationship Id="rId32" Type="http://schemas.openxmlformats.org/officeDocument/2006/relationships/image" Target="media/image6.jpeg"/><Relationship Id="rId37" Type="http://schemas.openxmlformats.org/officeDocument/2006/relationships/hyperlink" Target="https://www.visitseattle.org/visitor-information/contact-us/" TargetMode="External"/><Relationship Id="rId40" Type="http://schemas.openxmlformats.org/officeDocument/2006/relationships/hyperlink" Target="https://www.visitseattle.org/visitor-information/contact-us/" TargetMode="External"/><Relationship Id="rId45" Type="http://schemas.openxmlformats.org/officeDocument/2006/relationships/image" Target="media/image9.png"/><Relationship Id="rId53" Type="http://schemas.openxmlformats.org/officeDocument/2006/relationships/hyperlink" Target="https://www.amtrak.com/regions/northwest.html" TargetMode="External"/><Relationship Id="rId5" Type="http://schemas.openxmlformats.org/officeDocument/2006/relationships/hyperlink" Target="http://www.soundtransit.org/Schedules/Link-light-rail" TargetMode="External"/><Relationship Id="rId10" Type="http://schemas.openxmlformats.org/officeDocument/2006/relationships/hyperlink" Target="http://metro.kingcounty.gov/trip-planner/mobile-apps/" TargetMode="External"/><Relationship Id="rId19" Type="http://schemas.openxmlformats.org/officeDocument/2006/relationships/hyperlink" Target="http://www.seattlestreetcar.org/" TargetMode="External"/><Relationship Id="rId31" Type="http://schemas.openxmlformats.org/officeDocument/2006/relationships/hyperlink" Target="https://kingcounty.gov/depts/transportation/metro/fares-orca/transit-go-ticket.aspx" TargetMode="External"/><Relationship Id="rId44" Type="http://schemas.openxmlformats.org/officeDocument/2006/relationships/hyperlink" Target="https://premierairportshuttle.com/" TargetMode="External"/><Relationship Id="rId52" Type="http://schemas.openxmlformats.org/officeDocument/2006/relationships/hyperlink" Target="https://www.soundtransit.org/ride-with-us/stations/sounder-train-stations" TargetMode="External"/><Relationship Id="rId4" Type="http://schemas.openxmlformats.org/officeDocument/2006/relationships/image" Target="media/image1.jpeg"/><Relationship Id="rId9" Type="http://schemas.openxmlformats.org/officeDocument/2006/relationships/hyperlink" Target="https://kingcounty.gov/depts/transportation/metro/travel-options/bus.aspx" TargetMode="External"/><Relationship Id="rId14" Type="http://schemas.openxmlformats.org/officeDocument/2006/relationships/image" Target="media/image3.png"/><Relationship Id="rId22" Type="http://schemas.openxmlformats.org/officeDocument/2006/relationships/hyperlink" Target="https://seattlestreetcar.org/how-to-ride/first-hill-line/" TargetMode="External"/><Relationship Id="rId27" Type="http://schemas.openxmlformats.org/officeDocument/2006/relationships/hyperlink" Target="https://www.seattle.gov/transportation/getting-around/transit/streetcar/fares-and-orca-card" TargetMode="External"/><Relationship Id="rId30" Type="http://schemas.openxmlformats.org/officeDocument/2006/relationships/image" Target="media/image5.jpeg"/><Relationship Id="rId35" Type="http://schemas.openxmlformats.org/officeDocument/2006/relationships/hyperlink" Target="http://seattlemonorail.com/" TargetMode="External"/><Relationship Id="rId43" Type="http://schemas.openxmlformats.org/officeDocument/2006/relationships/image" Target="media/image8.png"/><Relationship Id="rId48" Type="http://schemas.openxmlformats.org/officeDocument/2006/relationships/hyperlink" Target="https://www.bird.co/"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www.spin.app/" TargetMode="External"/><Relationship Id="rId3" Type="http://schemas.openxmlformats.org/officeDocument/2006/relationships/webSettings" Target="webSettings.xml"/><Relationship Id="rId12" Type="http://schemas.openxmlformats.org/officeDocument/2006/relationships/hyperlink" Target="https://kingcounty.gov/depts/transportation/metro/fares-orca/what-to-pay.aspx" TargetMode="External"/><Relationship Id="rId17" Type="http://schemas.openxmlformats.org/officeDocument/2006/relationships/hyperlink" Target="http://orcacard.com/" TargetMode="External"/><Relationship Id="rId25" Type="http://schemas.openxmlformats.org/officeDocument/2006/relationships/hyperlink" Target="https://www.amtrak.com/" TargetMode="External"/><Relationship Id="rId33" Type="http://schemas.openxmlformats.org/officeDocument/2006/relationships/hyperlink" Target="https://www.visitseattle.org/partners/seattle-center-monorail-2/" TargetMode="External"/><Relationship Id="rId38" Type="http://schemas.openxmlformats.org/officeDocument/2006/relationships/hyperlink" Target="https://www.lyft.com/rider/cities/seattle-wa" TargetMode="External"/><Relationship Id="rId46" Type="http://schemas.openxmlformats.org/officeDocument/2006/relationships/hyperlink" Target="https://www.li.me/" TargetMode="External"/><Relationship Id="rId20" Type="http://schemas.openxmlformats.org/officeDocument/2006/relationships/hyperlink" Target="https://seattlestreetcar.org/how-to-ride/south-lake-union-line/" TargetMode="External"/><Relationship Id="rId41" Type="http://schemas.openxmlformats.org/officeDocument/2006/relationships/hyperlink" Target="https://www.zipcar.com/seattle" TargetMode="External"/><Relationship Id="rId54" Type="http://schemas.openxmlformats.org/officeDocument/2006/relationships/hyperlink" Target="https://www.rockymountaineer.com/" TargetMode="External"/><Relationship Id="rId1" Type="http://schemas.openxmlformats.org/officeDocument/2006/relationships/styles" Target="styles.xml"/><Relationship Id="rId6" Type="http://schemas.openxmlformats.org/officeDocument/2006/relationships/hyperlink" Target="https://www.soundtransit.org/ride-with-us/how-to-pay/fares/link-light-rail-fares" TargetMode="External"/><Relationship Id="rId15" Type="http://schemas.openxmlformats.org/officeDocument/2006/relationships/hyperlink" Target="http://orcacard.com/" TargetMode="External"/><Relationship Id="rId23" Type="http://schemas.openxmlformats.org/officeDocument/2006/relationships/hyperlink" Target="http://www.soundtransit.org/Rider-Guide/link-light-rail" TargetMode="External"/><Relationship Id="rId28" Type="http://schemas.openxmlformats.org/officeDocument/2006/relationships/hyperlink" Target="https://www.seattle.gov/transportation/getting-around/transit/streetcar" TargetMode="External"/><Relationship Id="rId36" Type="http://schemas.openxmlformats.org/officeDocument/2006/relationships/image" Target="media/image7.jpeg"/><Relationship Id="rId49" Type="http://schemas.openxmlformats.org/officeDocument/2006/relationships/hyperlink" Target="https://www.link.city/seatt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1443</Words>
  <Characters>8231</Characters>
  <Application>Microsoft Office Word</Application>
  <DocSecurity>0</DocSecurity>
  <Lines>68</Lines>
  <Paragraphs>19</Paragraphs>
  <ScaleCrop>false</ScaleCrop>
  <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Crane</dc:creator>
  <cp:keywords/>
  <dc:description/>
  <cp:lastModifiedBy>Stephen Crane</cp:lastModifiedBy>
  <cp:revision>1</cp:revision>
  <dcterms:created xsi:type="dcterms:W3CDTF">2023-01-17T17:44:00Z</dcterms:created>
  <dcterms:modified xsi:type="dcterms:W3CDTF">2023-01-17T17:50:00Z</dcterms:modified>
</cp:coreProperties>
</file>