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1DAA" w14:textId="77777777" w:rsidR="00766229" w:rsidRDefault="00766229">
      <w:pPr>
        <w:pStyle w:val="Heading2"/>
        <w:spacing w:before="0" w:beforeAutospacing="0" w:after="0" w:afterAutospacing="0"/>
        <w:rPr>
          <w:sz w:val="22"/>
          <w:szCs w:val="22"/>
        </w:rPr>
      </w:pPr>
    </w:p>
    <w:p w14:paraId="7268F911" w14:textId="77777777" w:rsidR="00286B54" w:rsidRDefault="00286B54">
      <w:pPr>
        <w:pStyle w:val="Heading2"/>
        <w:spacing w:before="0" w:beforeAutospacing="0" w:after="0" w:afterAutospacing="0"/>
        <w:rPr>
          <w:sz w:val="22"/>
          <w:szCs w:val="22"/>
        </w:rPr>
      </w:pPr>
    </w:p>
    <w:p w14:paraId="4027FA1C" w14:textId="77777777" w:rsidR="00286B54" w:rsidRDefault="00286B54">
      <w:pPr>
        <w:pStyle w:val="Heading2"/>
        <w:spacing w:before="0" w:beforeAutospacing="0" w:after="0" w:afterAutospacing="0"/>
        <w:rPr>
          <w:sz w:val="22"/>
          <w:szCs w:val="22"/>
        </w:rPr>
      </w:pPr>
    </w:p>
    <w:p w14:paraId="58B2E49A" w14:textId="77777777" w:rsidR="00286B54" w:rsidRDefault="00286B54">
      <w:pPr>
        <w:pStyle w:val="Heading2"/>
        <w:spacing w:before="0" w:beforeAutospacing="0" w:after="0" w:afterAutospacing="0"/>
        <w:rPr>
          <w:sz w:val="22"/>
          <w:szCs w:val="22"/>
        </w:rPr>
      </w:pPr>
    </w:p>
    <w:p w14:paraId="61F8DF61" w14:textId="77777777" w:rsidR="00286B54" w:rsidRPr="005D4134" w:rsidRDefault="00286B54" w:rsidP="00286B54">
      <w:pPr>
        <w:shd w:val="clear" w:color="auto" w:fill="514689"/>
        <w:tabs>
          <w:tab w:val="left" w:pos="380"/>
          <w:tab w:val="center" w:pos="4680"/>
        </w:tabs>
        <w:jc w:val="center"/>
        <w:outlineLvl w:val="0"/>
        <w:rPr>
          <w:rFonts w:ascii="Calibri" w:hAnsi="Calibri"/>
          <w:bCs/>
          <w:color w:val="FFFFFF"/>
          <w:kern w:val="36"/>
          <w:sz w:val="48"/>
          <w:szCs w:val="48"/>
        </w:rPr>
      </w:pPr>
      <w:r w:rsidRPr="005D4134">
        <w:rPr>
          <w:rFonts w:ascii="Calibri" w:hAnsi="Calibri"/>
          <w:bCs/>
          <w:color w:val="FFFFFF"/>
          <w:kern w:val="36"/>
          <w:sz w:val="48"/>
          <w:szCs w:val="48"/>
        </w:rPr>
        <w:t>Clinical Psychology</w:t>
      </w:r>
    </w:p>
    <w:p w14:paraId="239E7A9C" w14:textId="77777777" w:rsidR="00286B54" w:rsidRPr="00F839DC" w:rsidRDefault="00286B54">
      <w:pPr>
        <w:pStyle w:val="Heading2"/>
        <w:spacing w:before="0" w:beforeAutospacing="0" w:after="0" w:afterAutospacing="0"/>
        <w:rPr>
          <w:sz w:val="22"/>
          <w:szCs w:val="22"/>
        </w:rPr>
      </w:pPr>
    </w:p>
    <w:p w14:paraId="11D27B81" w14:textId="1DCCD78F" w:rsidR="00766229" w:rsidRDefault="00766229">
      <w:pPr>
        <w:pStyle w:val="Heading2"/>
        <w:spacing w:before="0" w:beforeAutospacing="0" w:after="0" w:afterAutospacing="0"/>
        <w:rPr>
          <w:sz w:val="22"/>
          <w:szCs w:val="22"/>
        </w:rPr>
      </w:pPr>
      <w:r w:rsidRPr="00F839DC">
        <w:rPr>
          <w:sz w:val="22"/>
          <w:szCs w:val="22"/>
        </w:rPr>
        <w:t xml:space="preserve">Instructor: </w:t>
      </w:r>
      <w:r w:rsidRPr="00F839DC">
        <w:rPr>
          <w:sz w:val="22"/>
          <w:szCs w:val="22"/>
        </w:rPr>
        <w:tab/>
      </w:r>
      <w:r w:rsidRPr="00F839DC">
        <w:rPr>
          <w:sz w:val="22"/>
          <w:szCs w:val="22"/>
        </w:rPr>
        <w:tab/>
      </w:r>
      <w:r w:rsidR="00883F71">
        <w:rPr>
          <w:sz w:val="22"/>
          <w:szCs w:val="22"/>
        </w:rPr>
        <w:t xml:space="preserve">Rachel Jacobs, PhD </w:t>
      </w:r>
    </w:p>
    <w:p w14:paraId="52D8CC9E" w14:textId="5A2D6338" w:rsidR="005A042E" w:rsidRPr="00F839DC" w:rsidRDefault="00766229">
      <w:pPr>
        <w:pStyle w:val="Heading2"/>
        <w:spacing w:before="0" w:beforeAutospacing="0" w:after="0" w:afterAutospacing="0"/>
        <w:rPr>
          <w:sz w:val="22"/>
          <w:szCs w:val="22"/>
        </w:rPr>
      </w:pPr>
      <w:r w:rsidRPr="00F839DC">
        <w:rPr>
          <w:sz w:val="22"/>
          <w:szCs w:val="22"/>
        </w:rPr>
        <w:t xml:space="preserve">Course Name: </w:t>
      </w:r>
      <w:r w:rsidR="00FF2EE9" w:rsidRPr="00F839DC">
        <w:rPr>
          <w:sz w:val="22"/>
          <w:szCs w:val="22"/>
        </w:rPr>
        <w:tab/>
      </w:r>
      <w:r w:rsidRPr="00F839DC">
        <w:rPr>
          <w:sz w:val="22"/>
          <w:szCs w:val="22"/>
        </w:rPr>
        <w:tab/>
      </w:r>
      <w:r w:rsidR="00883F71">
        <w:rPr>
          <w:sz w:val="22"/>
          <w:szCs w:val="22"/>
        </w:rPr>
        <w:t>Child and Adolescent Psychotherapy</w:t>
      </w:r>
    </w:p>
    <w:p w14:paraId="622EB18C" w14:textId="6F9A2675" w:rsidR="000D1AD5" w:rsidRPr="00F839DC" w:rsidRDefault="000D1AD5">
      <w:pPr>
        <w:pStyle w:val="Heading2"/>
        <w:spacing w:before="0" w:beforeAutospacing="0" w:after="0" w:afterAutospacing="0"/>
        <w:rPr>
          <w:sz w:val="22"/>
          <w:szCs w:val="22"/>
        </w:rPr>
      </w:pPr>
      <w:r w:rsidRPr="00F839DC">
        <w:rPr>
          <w:sz w:val="22"/>
          <w:szCs w:val="22"/>
        </w:rPr>
        <w:t>Course Number:</w:t>
      </w:r>
      <w:r w:rsidRPr="00F839DC">
        <w:rPr>
          <w:sz w:val="22"/>
          <w:szCs w:val="22"/>
        </w:rPr>
        <w:tab/>
        <w:t xml:space="preserve">Clin Psy </w:t>
      </w:r>
      <w:r w:rsidR="00883F71">
        <w:rPr>
          <w:sz w:val="22"/>
          <w:szCs w:val="22"/>
        </w:rPr>
        <w:t>462</w:t>
      </w:r>
    </w:p>
    <w:p w14:paraId="345E3422" w14:textId="09CB36B1" w:rsidR="00766229" w:rsidRPr="00F839DC" w:rsidRDefault="00766229">
      <w:pPr>
        <w:pStyle w:val="Heading2"/>
        <w:spacing w:before="0" w:beforeAutospacing="0" w:after="0" w:afterAutospacing="0"/>
        <w:rPr>
          <w:sz w:val="22"/>
          <w:szCs w:val="22"/>
        </w:rPr>
      </w:pPr>
      <w:r w:rsidRPr="00F839DC">
        <w:rPr>
          <w:sz w:val="22"/>
          <w:szCs w:val="22"/>
        </w:rPr>
        <w:t xml:space="preserve">Quarter: </w:t>
      </w:r>
      <w:r w:rsidRPr="00F839DC">
        <w:rPr>
          <w:sz w:val="22"/>
          <w:szCs w:val="22"/>
        </w:rPr>
        <w:tab/>
      </w:r>
      <w:r w:rsidRPr="00F839DC">
        <w:rPr>
          <w:sz w:val="22"/>
          <w:szCs w:val="22"/>
        </w:rPr>
        <w:tab/>
      </w:r>
      <w:r w:rsidR="00B2247F">
        <w:rPr>
          <w:sz w:val="22"/>
          <w:szCs w:val="22"/>
        </w:rPr>
        <w:t>Fall</w:t>
      </w:r>
      <w:r w:rsidR="00883F71">
        <w:rPr>
          <w:sz w:val="22"/>
          <w:szCs w:val="22"/>
        </w:rPr>
        <w:t xml:space="preserve"> 2022</w:t>
      </w:r>
    </w:p>
    <w:p w14:paraId="1D02C1E3" w14:textId="5AE8380C" w:rsidR="000D1AD5" w:rsidRDefault="000D1AD5">
      <w:pPr>
        <w:pStyle w:val="Heading2"/>
        <w:spacing w:before="0" w:beforeAutospacing="0" w:after="0" w:afterAutospacing="0"/>
        <w:rPr>
          <w:sz w:val="22"/>
          <w:szCs w:val="22"/>
        </w:rPr>
      </w:pPr>
      <w:r w:rsidRPr="00F839DC">
        <w:rPr>
          <w:sz w:val="22"/>
          <w:szCs w:val="22"/>
        </w:rPr>
        <w:t xml:space="preserve">Dates: </w:t>
      </w:r>
      <w:r w:rsidRPr="00F839DC">
        <w:rPr>
          <w:sz w:val="22"/>
          <w:szCs w:val="22"/>
        </w:rPr>
        <w:tab/>
      </w:r>
      <w:r w:rsidRPr="00F839DC">
        <w:rPr>
          <w:sz w:val="22"/>
          <w:szCs w:val="22"/>
        </w:rPr>
        <w:tab/>
      </w:r>
      <w:r w:rsidRPr="00F839DC">
        <w:rPr>
          <w:sz w:val="22"/>
          <w:szCs w:val="22"/>
        </w:rPr>
        <w:tab/>
      </w:r>
      <w:r w:rsidR="00883F71">
        <w:rPr>
          <w:sz w:val="22"/>
          <w:szCs w:val="22"/>
        </w:rPr>
        <w:t>September 23-December 2, 2022</w:t>
      </w:r>
    </w:p>
    <w:p w14:paraId="3C35CDFA" w14:textId="31A40E08" w:rsidR="00766229" w:rsidRPr="00F839DC" w:rsidRDefault="00766229">
      <w:pPr>
        <w:pStyle w:val="Heading2"/>
        <w:spacing w:before="0" w:beforeAutospacing="0" w:after="0" w:afterAutospacing="0"/>
        <w:rPr>
          <w:sz w:val="22"/>
          <w:szCs w:val="22"/>
        </w:rPr>
      </w:pPr>
      <w:r w:rsidRPr="00F839DC">
        <w:rPr>
          <w:sz w:val="22"/>
          <w:szCs w:val="22"/>
        </w:rPr>
        <w:t>D</w:t>
      </w:r>
      <w:r w:rsidR="00CA7A6E" w:rsidRPr="00F839DC">
        <w:rPr>
          <w:sz w:val="22"/>
          <w:szCs w:val="22"/>
        </w:rPr>
        <w:t xml:space="preserve">ay and Time: </w:t>
      </w:r>
      <w:r w:rsidR="00CA7A6E" w:rsidRPr="00F839DC">
        <w:rPr>
          <w:sz w:val="22"/>
          <w:szCs w:val="22"/>
        </w:rPr>
        <w:tab/>
      </w:r>
      <w:r w:rsidR="00883F71">
        <w:rPr>
          <w:sz w:val="22"/>
          <w:szCs w:val="22"/>
        </w:rPr>
        <w:t>Friday 11am-1:30pm</w:t>
      </w:r>
    </w:p>
    <w:p w14:paraId="772BCB9B" w14:textId="14BA37AB" w:rsidR="00CA7A6E" w:rsidRPr="00F839DC" w:rsidRDefault="00CA7A6E" w:rsidP="00286B54">
      <w:pPr>
        <w:pStyle w:val="Heading2"/>
        <w:tabs>
          <w:tab w:val="left" w:pos="720"/>
          <w:tab w:val="left" w:pos="1440"/>
          <w:tab w:val="left" w:pos="2160"/>
          <w:tab w:val="left" w:pos="2880"/>
          <w:tab w:val="left" w:pos="3600"/>
          <w:tab w:val="left" w:pos="4320"/>
          <w:tab w:val="left" w:pos="8352"/>
        </w:tabs>
        <w:spacing w:before="0" w:beforeAutospacing="0" w:after="0" w:afterAutospacing="0"/>
        <w:rPr>
          <w:sz w:val="22"/>
          <w:szCs w:val="22"/>
        </w:rPr>
      </w:pPr>
      <w:r w:rsidRPr="00F839DC">
        <w:rPr>
          <w:sz w:val="22"/>
          <w:szCs w:val="22"/>
        </w:rPr>
        <w:t>Location:</w:t>
      </w:r>
      <w:r w:rsidRPr="00F839DC">
        <w:rPr>
          <w:sz w:val="22"/>
          <w:szCs w:val="22"/>
        </w:rPr>
        <w:tab/>
      </w:r>
      <w:r w:rsidRPr="00F839DC">
        <w:rPr>
          <w:sz w:val="22"/>
          <w:szCs w:val="22"/>
        </w:rPr>
        <w:tab/>
      </w:r>
      <w:r w:rsidR="001E6AE0">
        <w:rPr>
          <w:sz w:val="22"/>
          <w:szCs w:val="22"/>
        </w:rPr>
        <w:t>Abbott 1228 or hybrid via Zoom</w:t>
      </w:r>
      <w:r w:rsidR="008C2EF1">
        <w:rPr>
          <w:sz w:val="22"/>
          <w:szCs w:val="22"/>
        </w:rPr>
        <w:t xml:space="preserve">: </w:t>
      </w:r>
      <w:r w:rsidR="001762B4" w:rsidRPr="001762B4">
        <w:rPr>
          <w:sz w:val="22"/>
          <w:szCs w:val="22"/>
        </w:rPr>
        <w:t>https://northwestern.zoom.us/my/rhjacobs</w:t>
      </w:r>
    </w:p>
    <w:p w14:paraId="662EE6B4" w14:textId="6B19B365" w:rsidR="00DA6D85" w:rsidRPr="008C2EF1" w:rsidRDefault="00DA6D85">
      <w:pPr>
        <w:pStyle w:val="Heading2"/>
        <w:spacing w:before="0" w:beforeAutospacing="0" w:after="0" w:afterAutospacing="0"/>
      </w:pPr>
      <w:r w:rsidRPr="00F839DC">
        <w:rPr>
          <w:sz w:val="22"/>
          <w:szCs w:val="22"/>
        </w:rPr>
        <w:t>Contact</w:t>
      </w:r>
      <w:r w:rsidR="000D43ED">
        <w:rPr>
          <w:sz w:val="22"/>
          <w:szCs w:val="22"/>
        </w:rPr>
        <w:t>s</w:t>
      </w:r>
      <w:r w:rsidRPr="00F839DC">
        <w:rPr>
          <w:sz w:val="22"/>
          <w:szCs w:val="22"/>
        </w:rPr>
        <w:t>:</w:t>
      </w:r>
      <w:r w:rsidRPr="00F839DC">
        <w:rPr>
          <w:sz w:val="22"/>
          <w:szCs w:val="22"/>
        </w:rPr>
        <w:tab/>
      </w:r>
      <w:r w:rsidRPr="00F839DC">
        <w:rPr>
          <w:sz w:val="22"/>
          <w:szCs w:val="22"/>
        </w:rPr>
        <w:tab/>
      </w:r>
      <w:r w:rsidR="00883F71" w:rsidRPr="00883F71">
        <w:rPr>
          <w:sz w:val="22"/>
          <w:szCs w:val="22"/>
        </w:rPr>
        <w:t>rhjacobs@northwestern.edu</w:t>
      </w:r>
    </w:p>
    <w:p w14:paraId="41616FDC" w14:textId="056DC0B5" w:rsidR="000D43ED" w:rsidRDefault="000D43ED" w:rsidP="008C2EF1">
      <w:pPr>
        <w:pStyle w:val="Heading2"/>
        <w:spacing w:before="0" w:beforeAutospacing="0" w:after="0" w:afterAutospacing="0"/>
        <w:ind w:left="2160" w:hanging="2160"/>
        <w:rPr>
          <w:sz w:val="22"/>
          <w:szCs w:val="22"/>
        </w:rPr>
      </w:pPr>
      <w:r w:rsidRPr="000D43ED">
        <w:rPr>
          <w:sz w:val="22"/>
          <w:szCs w:val="22"/>
        </w:rPr>
        <w:t xml:space="preserve">Office Hours: </w:t>
      </w:r>
      <w:r w:rsidRPr="000D43ED">
        <w:rPr>
          <w:sz w:val="22"/>
          <w:szCs w:val="22"/>
        </w:rPr>
        <w:tab/>
      </w:r>
      <w:r w:rsidR="00883F71">
        <w:rPr>
          <w:sz w:val="22"/>
          <w:szCs w:val="22"/>
        </w:rPr>
        <w:t>Email for appointment</w:t>
      </w:r>
    </w:p>
    <w:p w14:paraId="579F592C" w14:textId="77777777" w:rsidR="00766229" w:rsidRPr="00F839DC" w:rsidRDefault="00270169">
      <w:pPr>
        <w:pStyle w:val="Heading2"/>
        <w:spacing w:before="0" w:beforeAutospacing="0" w:after="0" w:afterAutospacing="0"/>
        <w:rPr>
          <w:sz w:val="22"/>
          <w:szCs w:val="22"/>
        </w:rPr>
      </w:pPr>
      <w:r>
        <w:rPr>
          <w:noProof/>
          <w:sz w:val="22"/>
          <w:szCs w:val="22"/>
        </w:rPr>
        <w:pict w14:anchorId="62149E2C">
          <v:rect id="_x0000_i1025" alt="" style="width:506.1pt;height:1.75pt;mso-width-percent:0;mso-height-percent:0;mso-width-percent:0;mso-height-percent:0" o:hrpct="990" o:hralign="center" o:hrstd="t" o:hr="t" fillcolor="gray" stroked="f"/>
        </w:pict>
      </w:r>
    </w:p>
    <w:p w14:paraId="172CD044" w14:textId="77777777" w:rsidR="00471D59" w:rsidRPr="00F839DC" w:rsidRDefault="0066603A">
      <w:pPr>
        <w:rPr>
          <w:sz w:val="22"/>
          <w:szCs w:val="22"/>
        </w:rPr>
      </w:pPr>
      <w:r w:rsidRPr="00F839DC">
        <w:rPr>
          <w:rStyle w:val="Strong"/>
          <w:sz w:val="22"/>
          <w:szCs w:val="22"/>
        </w:rPr>
        <w:t xml:space="preserve">I. </w:t>
      </w:r>
      <w:r w:rsidR="00766229" w:rsidRPr="00F839DC">
        <w:rPr>
          <w:rStyle w:val="Strong"/>
          <w:sz w:val="22"/>
          <w:szCs w:val="22"/>
        </w:rPr>
        <w:t xml:space="preserve">Course </w:t>
      </w:r>
      <w:r w:rsidR="008E1CC0" w:rsidRPr="00F839DC">
        <w:rPr>
          <w:rStyle w:val="Strong"/>
          <w:sz w:val="22"/>
          <w:szCs w:val="22"/>
        </w:rPr>
        <w:t>Goal</w:t>
      </w:r>
      <w:r w:rsidR="005C2E1A" w:rsidRPr="00F839DC">
        <w:rPr>
          <w:rStyle w:val="Strong"/>
          <w:sz w:val="22"/>
          <w:szCs w:val="22"/>
        </w:rPr>
        <w:t>s</w:t>
      </w:r>
    </w:p>
    <w:p w14:paraId="4DAB32DF" w14:textId="77777777" w:rsidR="001762B4" w:rsidRPr="001762B4" w:rsidRDefault="00883F71" w:rsidP="001762B4">
      <w:pPr>
        <w:pStyle w:val="PlainText"/>
        <w:rPr>
          <w:rFonts w:ascii="Times New Roman" w:hAnsi="Times New Roman"/>
          <w:sz w:val="22"/>
          <w:szCs w:val="22"/>
        </w:rPr>
      </w:pPr>
      <w:r w:rsidRPr="00EC074A">
        <w:rPr>
          <w:rFonts w:ascii="Times New Roman" w:hAnsi="Times New Roman"/>
          <w:sz w:val="22"/>
          <w:szCs w:val="22"/>
        </w:rPr>
        <w:t>We will examine how cognitive and behavioral models can be used in conceptualizing and reducing the burden of behavioral and emotional disorders among youth and families. We will review evidence for the efficacy and effectiveness of specific interventions and discuss clinical issues related to the practice of cognitive behavioral therapy (CBT) with families. This course is designed to support you in your practicum placements and get you ready for your first child/family case.</w:t>
      </w:r>
      <w:r w:rsidR="001762B4">
        <w:rPr>
          <w:rFonts w:ascii="Times New Roman" w:hAnsi="Times New Roman"/>
          <w:sz w:val="22"/>
          <w:szCs w:val="22"/>
        </w:rPr>
        <w:t xml:space="preserve"> </w:t>
      </w:r>
      <w:r w:rsidR="001762B4" w:rsidRPr="001762B4">
        <w:rPr>
          <w:rFonts w:ascii="Times New Roman" w:hAnsi="Times New Roman"/>
          <w:sz w:val="22"/>
          <w:szCs w:val="22"/>
        </w:rPr>
        <w:t>Ultimately, the goal of this class is to take a first step in supporting you in reducing the burden of mental health disorders among families and within communities.</w:t>
      </w:r>
    </w:p>
    <w:p w14:paraId="316356D3" w14:textId="4B06B704" w:rsidR="00FA6A52" w:rsidRPr="00EC074A" w:rsidRDefault="00FA6A52" w:rsidP="00883F71">
      <w:pPr>
        <w:pStyle w:val="PlainText"/>
        <w:rPr>
          <w:rFonts w:ascii="Times New Roman" w:hAnsi="Times New Roman"/>
          <w:sz w:val="22"/>
          <w:szCs w:val="22"/>
        </w:rPr>
      </w:pPr>
    </w:p>
    <w:p w14:paraId="2161E126" w14:textId="77777777" w:rsidR="00FA6A52" w:rsidRPr="00EC074A" w:rsidRDefault="00FA6A52" w:rsidP="00FA6A52">
      <w:pPr>
        <w:rPr>
          <w:sz w:val="22"/>
          <w:szCs w:val="22"/>
        </w:rPr>
      </w:pPr>
      <w:r w:rsidRPr="00EC074A">
        <w:rPr>
          <w:b/>
          <w:sz w:val="22"/>
          <w:szCs w:val="22"/>
        </w:rPr>
        <w:t xml:space="preserve">Commitment </w:t>
      </w:r>
      <w:r w:rsidRPr="00EC074A">
        <w:rPr>
          <w:sz w:val="22"/>
          <w:szCs w:val="22"/>
        </w:rPr>
        <w:t>(from Division 53 of the American Psychological Association):</w:t>
      </w:r>
    </w:p>
    <w:p w14:paraId="43074426" w14:textId="77777777" w:rsidR="00FA6A52" w:rsidRPr="00EC074A" w:rsidRDefault="00FA6A52" w:rsidP="00FA6A52">
      <w:pPr>
        <w:rPr>
          <w:sz w:val="22"/>
          <w:szCs w:val="22"/>
        </w:rPr>
      </w:pPr>
      <w:r w:rsidRPr="00EC074A">
        <w:rPr>
          <w:sz w:val="22"/>
          <w:szCs w:val="22"/>
        </w:rPr>
        <w:t>“We re-affirm our commitment to support a healthy future for children and adolescents through the following: empowering parents and schools…and renewing our commitment to providing optimal clinical and preventive services…for children and families, especially those from under-represented and diverse communities. The time is now to understand the full impact of discrimination and racism on child development and well-being and to foster work in the service of change.”</w:t>
      </w:r>
    </w:p>
    <w:p w14:paraId="28DA6F46" w14:textId="77777777" w:rsidR="00424EE9" w:rsidRDefault="00424EE9" w:rsidP="00F747EA">
      <w:pPr>
        <w:rPr>
          <w:sz w:val="22"/>
          <w:szCs w:val="22"/>
        </w:rPr>
      </w:pPr>
    </w:p>
    <w:p w14:paraId="54937650" w14:textId="24E1A598" w:rsidR="005D70D2" w:rsidRDefault="006F37EE" w:rsidP="008A43FE">
      <w:pPr>
        <w:rPr>
          <w:b/>
          <w:bCs/>
          <w:sz w:val="22"/>
          <w:szCs w:val="22"/>
        </w:rPr>
      </w:pPr>
      <w:r w:rsidRPr="00F839DC">
        <w:rPr>
          <w:b/>
          <w:bCs/>
          <w:sz w:val="22"/>
          <w:szCs w:val="22"/>
        </w:rPr>
        <w:t xml:space="preserve">II. Prerequisites </w:t>
      </w:r>
    </w:p>
    <w:p w14:paraId="7309F1A6" w14:textId="1EEBC168" w:rsidR="008A43FE" w:rsidRDefault="008C2EF1" w:rsidP="008A43FE">
      <w:pPr>
        <w:rPr>
          <w:bCs/>
          <w:sz w:val="22"/>
          <w:szCs w:val="22"/>
        </w:rPr>
      </w:pPr>
      <w:r>
        <w:rPr>
          <w:bCs/>
          <w:sz w:val="22"/>
          <w:szCs w:val="22"/>
        </w:rPr>
        <w:t>No prerequisites</w:t>
      </w:r>
    </w:p>
    <w:p w14:paraId="5F88559A" w14:textId="77777777" w:rsidR="008A43FE" w:rsidRPr="008A43FE" w:rsidRDefault="008A43FE" w:rsidP="008A43FE">
      <w:pPr>
        <w:rPr>
          <w:bCs/>
          <w:sz w:val="22"/>
          <w:szCs w:val="22"/>
        </w:rPr>
      </w:pPr>
    </w:p>
    <w:p w14:paraId="0C48EF28" w14:textId="77777777" w:rsidR="00766229" w:rsidRPr="00321996" w:rsidRDefault="0066603A">
      <w:pPr>
        <w:rPr>
          <w:b/>
          <w:sz w:val="22"/>
          <w:szCs w:val="22"/>
        </w:rPr>
      </w:pPr>
      <w:r w:rsidRPr="00321996">
        <w:rPr>
          <w:b/>
          <w:bCs/>
          <w:sz w:val="22"/>
          <w:szCs w:val="22"/>
        </w:rPr>
        <w:t>I</w:t>
      </w:r>
      <w:r w:rsidR="006F37EE" w:rsidRPr="00321996">
        <w:rPr>
          <w:b/>
          <w:bCs/>
          <w:sz w:val="22"/>
          <w:szCs w:val="22"/>
        </w:rPr>
        <w:t>I</w:t>
      </w:r>
      <w:r w:rsidRPr="00321996">
        <w:rPr>
          <w:b/>
          <w:bCs/>
          <w:sz w:val="22"/>
          <w:szCs w:val="22"/>
        </w:rPr>
        <w:t xml:space="preserve">I. </w:t>
      </w:r>
      <w:r w:rsidR="00766229" w:rsidRPr="00321996">
        <w:rPr>
          <w:b/>
          <w:bCs/>
          <w:sz w:val="22"/>
          <w:szCs w:val="22"/>
        </w:rPr>
        <w:t>Course Objectives</w:t>
      </w:r>
      <w:r w:rsidR="00766229" w:rsidRPr="00321996">
        <w:rPr>
          <w:b/>
          <w:sz w:val="22"/>
          <w:szCs w:val="22"/>
        </w:rPr>
        <w:t xml:space="preserve"> </w:t>
      </w:r>
      <w:r w:rsidR="00321996" w:rsidRPr="00321996">
        <w:rPr>
          <w:b/>
          <w:sz w:val="22"/>
          <w:szCs w:val="22"/>
        </w:rPr>
        <w:t xml:space="preserve">&amp; </w:t>
      </w:r>
      <w:r w:rsidR="00321996">
        <w:rPr>
          <w:b/>
          <w:sz w:val="22"/>
          <w:szCs w:val="22"/>
        </w:rPr>
        <w:t>Competencies</w:t>
      </w:r>
    </w:p>
    <w:p w14:paraId="1ED4D31B" w14:textId="3CF9AD59" w:rsidR="00883F71" w:rsidRPr="00EC074A" w:rsidRDefault="00883F71" w:rsidP="00883F71">
      <w:pPr>
        <w:rPr>
          <w:sz w:val="22"/>
          <w:szCs w:val="22"/>
        </w:rPr>
      </w:pPr>
      <w:r w:rsidRPr="00EC074A">
        <w:rPr>
          <w:sz w:val="22"/>
          <w:szCs w:val="22"/>
        </w:rPr>
        <w:t xml:space="preserve">Understand how to establish and maintain effective </w:t>
      </w:r>
      <w:r w:rsidR="00156B9D">
        <w:rPr>
          <w:sz w:val="22"/>
          <w:szCs w:val="22"/>
        </w:rPr>
        <w:t xml:space="preserve">therapeutic </w:t>
      </w:r>
      <w:r w:rsidRPr="00EC074A">
        <w:rPr>
          <w:sz w:val="22"/>
          <w:szCs w:val="22"/>
        </w:rPr>
        <w:t>relationships with children and families</w:t>
      </w:r>
    </w:p>
    <w:p w14:paraId="65B37199" w14:textId="77777777" w:rsidR="00883F71" w:rsidRPr="00EC074A" w:rsidRDefault="00883F71" w:rsidP="00883F71">
      <w:pPr>
        <w:rPr>
          <w:sz w:val="22"/>
          <w:szCs w:val="22"/>
        </w:rPr>
      </w:pPr>
      <w:r w:rsidRPr="00EC074A">
        <w:rPr>
          <w:sz w:val="22"/>
          <w:szCs w:val="22"/>
        </w:rPr>
        <w:t>Develop evidence-based intervention plans specific to goals</w:t>
      </w:r>
    </w:p>
    <w:p w14:paraId="3019DCAA" w14:textId="77777777" w:rsidR="00883F71" w:rsidRPr="00EC074A" w:rsidRDefault="00883F71" w:rsidP="00883F71">
      <w:pPr>
        <w:rPr>
          <w:sz w:val="22"/>
          <w:szCs w:val="22"/>
        </w:rPr>
      </w:pPr>
      <w:r w:rsidRPr="00EC074A">
        <w:rPr>
          <w:sz w:val="22"/>
          <w:szCs w:val="22"/>
        </w:rPr>
        <w:t>Prepare to implement interventions informed by the current scientific literature</w:t>
      </w:r>
    </w:p>
    <w:p w14:paraId="6B3336AE" w14:textId="77777777" w:rsidR="00883F71" w:rsidRPr="00EC074A" w:rsidRDefault="00883F71" w:rsidP="00883F71">
      <w:pPr>
        <w:rPr>
          <w:sz w:val="22"/>
          <w:szCs w:val="22"/>
        </w:rPr>
      </w:pPr>
      <w:r w:rsidRPr="00EC074A">
        <w:rPr>
          <w:sz w:val="22"/>
          <w:szCs w:val="22"/>
        </w:rPr>
        <w:t>Practice the ability to apply the relevant research literature to clinical decision-making</w:t>
      </w:r>
    </w:p>
    <w:p w14:paraId="26C591A5" w14:textId="77777777" w:rsidR="00883F71" w:rsidRPr="00EC074A" w:rsidRDefault="00883F71" w:rsidP="00883F71">
      <w:pPr>
        <w:rPr>
          <w:sz w:val="22"/>
          <w:szCs w:val="22"/>
        </w:rPr>
      </w:pPr>
      <w:r w:rsidRPr="00EC074A">
        <w:rPr>
          <w:sz w:val="22"/>
          <w:szCs w:val="22"/>
        </w:rPr>
        <w:t>Examine how to modify and adapt evidence-based approaches effectively when a clear evidence-base is lacking</w:t>
      </w:r>
    </w:p>
    <w:p w14:paraId="04713818" w14:textId="77777777" w:rsidR="00883F71" w:rsidRPr="00EC074A" w:rsidRDefault="00883F71" w:rsidP="00883F71">
      <w:pPr>
        <w:rPr>
          <w:sz w:val="22"/>
          <w:szCs w:val="22"/>
        </w:rPr>
      </w:pPr>
      <w:r w:rsidRPr="00EC074A">
        <w:rPr>
          <w:sz w:val="22"/>
          <w:szCs w:val="22"/>
        </w:rPr>
        <w:t xml:space="preserve">Evaluate intervention effectiveness and adapt intervention goals and methods </w:t>
      </w:r>
    </w:p>
    <w:p w14:paraId="110CFC07" w14:textId="5B6E3839" w:rsidR="00F70CBA" w:rsidRPr="00EC074A" w:rsidRDefault="00F70CBA" w:rsidP="001E6AE0">
      <w:pPr>
        <w:pStyle w:val="ListParagraph"/>
        <w:autoSpaceDE w:val="0"/>
        <w:autoSpaceDN w:val="0"/>
        <w:adjustRightInd w:val="0"/>
        <w:rPr>
          <w:bCs/>
          <w:sz w:val="22"/>
          <w:szCs w:val="22"/>
        </w:rPr>
      </w:pPr>
      <w:r w:rsidRPr="00EC074A">
        <w:rPr>
          <w:bCs/>
          <w:sz w:val="22"/>
          <w:szCs w:val="22"/>
        </w:rPr>
        <w:t xml:space="preserve"> </w:t>
      </w:r>
    </w:p>
    <w:p w14:paraId="3A2D4BB8" w14:textId="499B37A7" w:rsidR="006F37EE" w:rsidRPr="00F839DC" w:rsidRDefault="006F37EE" w:rsidP="006F37EE">
      <w:pPr>
        <w:autoSpaceDE w:val="0"/>
        <w:autoSpaceDN w:val="0"/>
        <w:adjustRightInd w:val="0"/>
        <w:rPr>
          <w:b/>
          <w:bCs/>
          <w:sz w:val="22"/>
          <w:szCs w:val="22"/>
        </w:rPr>
      </w:pPr>
      <w:r w:rsidRPr="00F839DC">
        <w:rPr>
          <w:b/>
          <w:bCs/>
          <w:sz w:val="22"/>
          <w:szCs w:val="22"/>
        </w:rPr>
        <w:t xml:space="preserve">IV. </w:t>
      </w:r>
      <w:r w:rsidR="007C2C66">
        <w:rPr>
          <w:b/>
          <w:bCs/>
          <w:sz w:val="22"/>
          <w:szCs w:val="22"/>
        </w:rPr>
        <w:t>Exceptions to Class Modality</w:t>
      </w:r>
    </w:p>
    <w:p w14:paraId="42B49126" w14:textId="3C63C593" w:rsidR="00E97EDF" w:rsidRPr="00156B9D" w:rsidRDefault="00E97EDF" w:rsidP="00E97EDF">
      <w:pPr>
        <w:rPr>
          <w:sz w:val="22"/>
          <w:szCs w:val="22"/>
        </w:rPr>
      </w:pPr>
      <w:r w:rsidRPr="00156B9D">
        <w:rPr>
          <w:sz w:val="22"/>
          <w:szCs w:val="22"/>
        </w:rPr>
        <w:t xml:space="preserve">Maintaining the health of the community remains our priority.  If you are experiencing any symptoms of COVID do not attend class. Follow the steps outlined on this site for testing, isolation and reporting a positive case. Next, contact </w:t>
      </w:r>
      <w:r w:rsidR="00156B9D">
        <w:rPr>
          <w:sz w:val="22"/>
          <w:szCs w:val="22"/>
        </w:rPr>
        <w:t xml:space="preserve">me </w:t>
      </w:r>
      <w:r w:rsidRPr="00156B9D">
        <w:rPr>
          <w:sz w:val="22"/>
          <w:szCs w:val="22"/>
        </w:rPr>
        <w:t>as soon as possible to arrange to complete coursework.</w:t>
      </w:r>
    </w:p>
    <w:p w14:paraId="3E6E428D" w14:textId="77777777" w:rsidR="00E97EDF" w:rsidRPr="00156B9D" w:rsidRDefault="00E97EDF" w:rsidP="007C2C66">
      <w:pPr>
        <w:autoSpaceDE w:val="0"/>
        <w:autoSpaceDN w:val="0"/>
        <w:adjustRightInd w:val="0"/>
        <w:rPr>
          <w:sz w:val="22"/>
          <w:szCs w:val="22"/>
        </w:rPr>
      </w:pPr>
    </w:p>
    <w:p w14:paraId="0FECBF5F" w14:textId="4982EA95" w:rsidR="007C2C66" w:rsidRPr="00156B9D" w:rsidRDefault="007C2C66" w:rsidP="007C2C66">
      <w:pPr>
        <w:autoSpaceDE w:val="0"/>
        <w:autoSpaceDN w:val="0"/>
        <w:adjustRightInd w:val="0"/>
        <w:rPr>
          <w:sz w:val="22"/>
          <w:szCs w:val="22"/>
        </w:rPr>
      </w:pPr>
      <w:r w:rsidRPr="00156B9D">
        <w:rPr>
          <w:sz w:val="22"/>
          <w:szCs w:val="22"/>
        </w:rPr>
        <w:t>Students who experience a personal emergency should contact me as soon as possible to arrange to complete coursework.</w:t>
      </w:r>
    </w:p>
    <w:p w14:paraId="08766413" w14:textId="77777777" w:rsidR="007C2C66" w:rsidRPr="00156B9D" w:rsidRDefault="007C2C66" w:rsidP="007C2C66">
      <w:pPr>
        <w:autoSpaceDE w:val="0"/>
        <w:autoSpaceDN w:val="0"/>
        <w:adjustRightInd w:val="0"/>
        <w:rPr>
          <w:sz w:val="22"/>
          <w:szCs w:val="22"/>
        </w:rPr>
      </w:pPr>
    </w:p>
    <w:p w14:paraId="4545D0D0" w14:textId="6E43BE28" w:rsidR="007C2C66" w:rsidRPr="00156B9D" w:rsidRDefault="007C2C66" w:rsidP="007C2C66">
      <w:pPr>
        <w:autoSpaceDE w:val="0"/>
        <w:autoSpaceDN w:val="0"/>
        <w:adjustRightInd w:val="0"/>
        <w:rPr>
          <w:sz w:val="22"/>
          <w:szCs w:val="22"/>
        </w:rPr>
      </w:pPr>
      <w:r w:rsidRPr="00156B9D">
        <w:rPr>
          <w:sz w:val="22"/>
          <w:szCs w:val="22"/>
        </w:rPr>
        <w:t>Should public health recommendations prevent in-person class from being held on a given day, I will notify you and we will engage remote learning.</w:t>
      </w:r>
      <w:r w:rsidR="001F257F">
        <w:rPr>
          <w:sz w:val="22"/>
          <w:szCs w:val="22"/>
        </w:rPr>
        <w:t xml:space="preserve"> Likewise, if I am not well, I will notify the class that we will be meeting on zoom.</w:t>
      </w:r>
    </w:p>
    <w:p w14:paraId="4323327B" w14:textId="77777777" w:rsidR="000D43ED" w:rsidRPr="00156B9D" w:rsidRDefault="000D43ED" w:rsidP="000D43ED">
      <w:pPr>
        <w:autoSpaceDE w:val="0"/>
        <w:autoSpaceDN w:val="0"/>
        <w:adjustRightInd w:val="0"/>
        <w:rPr>
          <w:sz w:val="22"/>
          <w:szCs w:val="22"/>
        </w:rPr>
      </w:pPr>
    </w:p>
    <w:p w14:paraId="643617C4" w14:textId="77777777" w:rsidR="00766229" w:rsidRPr="00F839DC" w:rsidRDefault="006F37EE">
      <w:pPr>
        <w:pStyle w:val="Heading4"/>
        <w:rPr>
          <w:szCs w:val="22"/>
        </w:rPr>
      </w:pPr>
      <w:r w:rsidRPr="00F839DC">
        <w:rPr>
          <w:szCs w:val="22"/>
        </w:rPr>
        <w:t xml:space="preserve">V. </w:t>
      </w:r>
      <w:r w:rsidR="00766229" w:rsidRPr="00F839DC">
        <w:rPr>
          <w:szCs w:val="22"/>
        </w:rPr>
        <w:t>Readings</w:t>
      </w:r>
    </w:p>
    <w:p w14:paraId="476B21C1" w14:textId="517BF158" w:rsidR="00FA6A52" w:rsidRPr="00156B9D" w:rsidRDefault="00FA6A52" w:rsidP="00156B9D">
      <w:pPr>
        <w:pStyle w:val="PlainText"/>
        <w:rPr>
          <w:rFonts w:ascii="Times New Roman" w:hAnsi="Times New Roman"/>
          <w:sz w:val="22"/>
          <w:szCs w:val="22"/>
        </w:rPr>
      </w:pPr>
      <w:r w:rsidRPr="00156B9D">
        <w:rPr>
          <w:rFonts w:ascii="Times New Roman" w:hAnsi="Times New Roman"/>
          <w:sz w:val="22"/>
          <w:szCs w:val="22"/>
        </w:rPr>
        <w:t xml:space="preserve">Weisz, J.R., &amp; Kazdin, A.E. (Eds.) (2017). </w:t>
      </w:r>
      <w:r w:rsidRPr="00156B9D">
        <w:rPr>
          <w:rFonts w:ascii="Times New Roman" w:hAnsi="Times New Roman"/>
          <w:i/>
          <w:sz w:val="22"/>
          <w:szCs w:val="22"/>
        </w:rPr>
        <w:t>Evidence-based Psychotherapies for Children and Adolescents (3</w:t>
      </w:r>
      <w:r w:rsidRPr="00156B9D">
        <w:rPr>
          <w:rFonts w:ascii="Times New Roman" w:hAnsi="Times New Roman"/>
          <w:i/>
          <w:sz w:val="22"/>
          <w:szCs w:val="22"/>
          <w:vertAlign w:val="superscript"/>
        </w:rPr>
        <w:t>rd</w:t>
      </w:r>
      <w:r w:rsidRPr="00156B9D">
        <w:rPr>
          <w:rFonts w:ascii="Times New Roman" w:hAnsi="Times New Roman"/>
          <w:i/>
          <w:sz w:val="22"/>
          <w:szCs w:val="22"/>
        </w:rPr>
        <w:t xml:space="preserve"> ed.) </w:t>
      </w:r>
      <w:r w:rsidRPr="00156B9D">
        <w:rPr>
          <w:rFonts w:ascii="Times New Roman" w:hAnsi="Times New Roman"/>
          <w:sz w:val="22"/>
          <w:szCs w:val="22"/>
        </w:rPr>
        <w:t>New York: Guilford.</w:t>
      </w:r>
    </w:p>
    <w:p w14:paraId="73FACE31" w14:textId="77777777" w:rsidR="00FA6A52" w:rsidRPr="00156B9D" w:rsidRDefault="00FA6A52" w:rsidP="00FA6A52">
      <w:pPr>
        <w:pStyle w:val="PlainText"/>
        <w:rPr>
          <w:rFonts w:ascii="Times New Roman" w:hAnsi="Times New Roman"/>
          <w:sz w:val="22"/>
          <w:szCs w:val="22"/>
        </w:rPr>
      </w:pPr>
      <w:hyperlink r:id="rId8" w:history="1">
        <w:r w:rsidRPr="00156B9D">
          <w:rPr>
            <w:rStyle w:val="Hyperlink"/>
            <w:rFonts w:ascii="Times New Roman" w:hAnsi="Times New Roman"/>
            <w:sz w:val="22"/>
            <w:szCs w:val="22"/>
          </w:rPr>
          <w:t>https://ebookcentral.proquest.com/lib/northwestern/detail.action?docID=4844824</w:t>
        </w:r>
      </w:hyperlink>
    </w:p>
    <w:p w14:paraId="77C5174C" w14:textId="77777777" w:rsidR="00FA6A52" w:rsidRPr="00156B9D" w:rsidRDefault="00FA6A52" w:rsidP="00FA6A52">
      <w:pPr>
        <w:pStyle w:val="PlainText"/>
        <w:rPr>
          <w:rFonts w:ascii="Times New Roman" w:hAnsi="Times New Roman"/>
          <w:b/>
          <w:sz w:val="22"/>
          <w:szCs w:val="22"/>
        </w:rPr>
      </w:pPr>
    </w:p>
    <w:p w14:paraId="450413DD" w14:textId="1AE697C9" w:rsidR="00FA6A52" w:rsidRPr="00156B9D" w:rsidRDefault="00FA6A52" w:rsidP="00156B9D">
      <w:pPr>
        <w:pStyle w:val="PlainText"/>
        <w:rPr>
          <w:rFonts w:ascii="Times New Roman" w:hAnsi="Times New Roman"/>
          <w:i/>
          <w:sz w:val="22"/>
          <w:szCs w:val="22"/>
        </w:rPr>
      </w:pPr>
      <w:r w:rsidRPr="00156B9D">
        <w:rPr>
          <w:rFonts w:ascii="Times New Roman" w:hAnsi="Times New Roman"/>
          <w:sz w:val="22"/>
          <w:szCs w:val="22"/>
        </w:rPr>
        <w:t xml:space="preserve">Friedberg, R.D., McClure, J.M., &amp; Garcia, J.H. (2014, 2009 any edition is fine). </w:t>
      </w:r>
      <w:r w:rsidRPr="00156B9D">
        <w:rPr>
          <w:rFonts w:ascii="Times New Roman" w:hAnsi="Times New Roman"/>
          <w:i/>
          <w:sz w:val="22"/>
          <w:szCs w:val="22"/>
        </w:rPr>
        <w:t>Cognitive therapy techniques for children and adolescents: Tools for enhancing practice</w:t>
      </w:r>
      <w:r w:rsidRPr="00156B9D">
        <w:rPr>
          <w:rFonts w:ascii="Times New Roman" w:hAnsi="Times New Roman"/>
          <w:sz w:val="22"/>
          <w:szCs w:val="22"/>
        </w:rPr>
        <w:t>. New York: Guilford Press.</w:t>
      </w:r>
    </w:p>
    <w:p w14:paraId="487ADC0D" w14:textId="77777777" w:rsidR="00FA6A52" w:rsidRPr="00156B9D" w:rsidRDefault="00FA6A52" w:rsidP="00FA6A52">
      <w:pPr>
        <w:rPr>
          <w:sz w:val="22"/>
          <w:szCs w:val="22"/>
        </w:rPr>
      </w:pPr>
      <w:hyperlink r:id="rId9" w:tgtFrame="_blank" w:history="1">
        <w:r w:rsidRPr="00156B9D">
          <w:rPr>
            <w:rStyle w:val="Hyperlink"/>
            <w:sz w:val="22"/>
            <w:szCs w:val="22"/>
            <w:bdr w:val="none" w:sz="0" w:space="0" w:color="auto" w:frame="1"/>
          </w:rPr>
          <w:t>https://galter.northwestern.edu/exit?url=http%3A%2F%2Fsearch.ebscohost.com%2Flogin.aspx%3Fdirect%3Dtrue%26db%3Dnlebk%26AN%3D291937%26site%3Dehost-live</w:t>
        </w:r>
      </w:hyperlink>
    </w:p>
    <w:p w14:paraId="2C58C59A" w14:textId="77777777" w:rsidR="00FA6A52" w:rsidRPr="00156B9D" w:rsidRDefault="00FA6A52" w:rsidP="00FA6A52">
      <w:pPr>
        <w:pStyle w:val="PlainText"/>
        <w:rPr>
          <w:rFonts w:ascii="Times New Roman" w:hAnsi="Times New Roman"/>
          <w:b/>
          <w:sz w:val="22"/>
          <w:szCs w:val="22"/>
        </w:rPr>
      </w:pPr>
    </w:p>
    <w:p w14:paraId="64A1677B" w14:textId="77777777" w:rsidR="00FA6A52" w:rsidRPr="00156B9D" w:rsidRDefault="00FA6A52" w:rsidP="00FA6A52">
      <w:pPr>
        <w:pStyle w:val="PlainText"/>
        <w:rPr>
          <w:rFonts w:ascii="Times New Roman" w:hAnsi="Times New Roman"/>
          <w:b/>
          <w:sz w:val="22"/>
          <w:szCs w:val="22"/>
        </w:rPr>
      </w:pPr>
      <w:r w:rsidRPr="00156B9D">
        <w:rPr>
          <w:rFonts w:ascii="Times New Roman" w:hAnsi="Times New Roman"/>
          <w:b/>
          <w:sz w:val="22"/>
          <w:szCs w:val="22"/>
        </w:rPr>
        <w:t xml:space="preserve">Supplemental Text: </w:t>
      </w:r>
    </w:p>
    <w:p w14:paraId="1F0BBEEA" w14:textId="77777777" w:rsidR="00FA6A52" w:rsidRPr="00156B9D" w:rsidRDefault="00FA6A52" w:rsidP="00FA6A52">
      <w:pPr>
        <w:pStyle w:val="PlainText"/>
        <w:rPr>
          <w:rFonts w:ascii="Times New Roman" w:hAnsi="Times New Roman"/>
          <w:sz w:val="22"/>
          <w:szCs w:val="22"/>
        </w:rPr>
      </w:pPr>
      <w:r w:rsidRPr="00156B9D">
        <w:rPr>
          <w:rFonts w:ascii="Times New Roman" w:hAnsi="Times New Roman"/>
          <w:bCs/>
          <w:sz w:val="22"/>
          <w:szCs w:val="22"/>
        </w:rPr>
        <w:t>Prinstein et al. (2019).</w:t>
      </w:r>
      <w:r w:rsidRPr="00156B9D">
        <w:rPr>
          <w:rFonts w:ascii="Times New Roman" w:hAnsi="Times New Roman"/>
          <w:b/>
          <w:sz w:val="22"/>
          <w:szCs w:val="22"/>
        </w:rPr>
        <w:t xml:space="preserve"> </w:t>
      </w:r>
      <w:r w:rsidRPr="00156B9D">
        <w:rPr>
          <w:rFonts w:ascii="Times New Roman" w:hAnsi="Times New Roman"/>
          <w:i/>
          <w:sz w:val="22"/>
          <w:szCs w:val="22"/>
        </w:rPr>
        <w:t xml:space="preserve">Treatment of disorders in childhood and adolescence (4th ed.) </w:t>
      </w:r>
      <w:r w:rsidRPr="00156B9D">
        <w:rPr>
          <w:rFonts w:ascii="Times New Roman" w:hAnsi="Times New Roman"/>
          <w:sz w:val="22"/>
          <w:szCs w:val="22"/>
        </w:rPr>
        <w:t>New York: Guilford.</w:t>
      </w:r>
    </w:p>
    <w:p w14:paraId="20A7D9B2" w14:textId="77777777" w:rsidR="00FA6A52" w:rsidRPr="00156B9D" w:rsidRDefault="00FA6A52" w:rsidP="00FA6A52">
      <w:pPr>
        <w:rPr>
          <w:sz w:val="22"/>
          <w:szCs w:val="22"/>
        </w:rPr>
      </w:pPr>
      <w:hyperlink r:id="rId10" w:tgtFrame="_blank" w:history="1">
        <w:r w:rsidRPr="00156B9D">
          <w:rPr>
            <w:color w:val="0000FF"/>
            <w:sz w:val="22"/>
            <w:szCs w:val="22"/>
            <w:u w:val="single"/>
            <w:bdr w:val="none" w:sz="0" w:space="0" w:color="auto" w:frame="1"/>
            <w:shd w:val="clear" w:color="auto" w:fill="FFFFFF"/>
          </w:rPr>
          <w:t>https://search.library.northwestern.edu/permalink/01NWU_INST/1phfml0/alma9982000602102441</w:t>
        </w:r>
      </w:hyperlink>
    </w:p>
    <w:p w14:paraId="15E15438" w14:textId="77777777" w:rsidR="00FA6A52" w:rsidRPr="00156B9D" w:rsidRDefault="00FA6A52" w:rsidP="00A255F7">
      <w:pPr>
        <w:rPr>
          <w:sz w:val="22"/>
          <w:szCs w:val="22"/>
        </w:rPr>
      </w:pPr>
    </w:p>
    <w:p w14:paraId="4ECBDD3E" w14:textId="77777777" w:rsidR="00FA6A52" w:rsidRPr="00156B9D" w:rsidRDefault="00FA6A52" w:rsidP="00FA6A52">
      <w:pPr>
        <w:rPr>
          <w:sz w:val="22"/>
          <w:szCs w:val="22"/>
        </w:rPr>
      </w:pPr>
      <w:r w:rsidRPr="00156B9D">
        <w:rPr>
          <w:sz w:val="22"/>
          <w:szCs w:val="22"/>
        </w:rPr>
        <w:t xml:space="preserve">Additional readings are posted on CANVAS and listed below. </w:t>
      </w:r>
    </w:p>
    <w:p w14:paraId="0BFDFBA1" w14:textId="77777777" w:rsidR="00E145B8" w:rsidRPr="00156B9D" w:rsidRDefault="00E145B8" w:rsidP="00A255F7">
      <w:pPr>
        <w:rPr>
          <w:rStyle w:val="Strong"/>
          <w:sz w:val="22"/>
          <w:szCs w:val="22"/>
        </w:rPr>
      </w:pPr>
    </w:p>
    <w:p w14:paraId="29AAF5B4" w14:textId="77777777" w:rsidR="00766229" w:rsidRPr="00F839DC" w:rsidRDefault="00FF2EE9">
      <w:pPr>
        <w:pStyle w:val="Heading1"/>
        <w:rPr>
          <w:rFonts w:eastAsia="Times New Roman"/>
          <w:szCs w:val="22"/>
        </w:rPr>
      </w:pPr>
      <w:r w:rsidRPr="00F839DC">
        <w:rPr>
          <w:rFonts w:eastAsia="Times New Roman"/>
          <w:szCs w:val="22"/>
        </w:rPr>
        <w:t xml:space="preserve">VI. </w:t>
      </w:r>
      <w:r w:rsidR="00F903EB" w:rsidRPr="00F839DC">
        <w:rPr>
          <w:rFonts w:eastAsia="Times New Roman"/>
          <w:szCs w:val="22"/>
        </w:rPr>
        <w:t>Course Grading</w:t>
      </w:r>
    </w:p>
    <w:p w14:paraId="6B61BBC1" w14:textId="77777777" w:rsidR="00FA6A52" w:rsidRPr="00156B9D" w:rsidRDefault="00FA6A52" w:rsidP="00FA6A52">
      <w:pPr>
        <w:pStyle w:val="PlainText"/>
        <w:rPr>
          <w:rFonts w:ascii="Times New Roman" w:hAnsi="Times New Roman"/>
          <w:sz w:val="22"/>
          <w:szCs w:val="22"/>
        </w:rPr>
      </w:pPr>
      <w:r w:rsidRPr="00156B9D">
        <w:rPr>
          <w:rFonts w:ascii="Times New Roman" w:hAnsi="Times New Roman"/>
          <w:sz w:val="22"/>
          <w:szCs w:val="22"/>
        </w:rPr>
        <w:t>Grades will be based on three factors (100 points total):</w:t>
      </w:r>
    </w:p>
    <w:p w14:paraId="1F6CBE19" w14:textId="10A2E206" w:rsidR="00FA6A52" w:rsidRPr="00156B9D" w:rsidRDefault="00FA6A52" w:rsidP="00FA6A52">
      <w:pPr>
        <w:pStyle w:val="PlainText"/>
        <w:numPr>
          <w:ilvl w:val="0"/>
          <w:numId w:val="41"/>
        </w:numPr>
        <w:rPr>
          <w:rFonts w:ascii="Times New Roman" w:hAnsi="Times New Roman"/>
          <w:sz w:val="22"/>
          <w:szCs w:val="22"/>
        </w:rPr>
      </w:pPr>
      <w:r w:rsidRPr="00156B9D">
        <w:rPr>
          <w:rFonts w:ascii="Times New Roman" w:hAnsi="Times New Roman"/>
          <w:sz w:val="22"/>
          <w:szCs w:val="22"/>
        </w:rPr>
        <w:t>Class participation (50 points</w:t>
      </w:r>
      <w:r w:rsidR="001762B4">
        <w:rPr>
          <w:rFonts w:ascii="Times New Roman" w:hAnsi="Times New Roman"/>
          <w:sz w:val="22"/>
          <w:szCs w:val="22"/>
        </w:rPr>
        <w:t>, 4 points per class, 10 points for self-evaluation</w:t>
      </w:r>
      <w:r w:rsidRPr="00156B9D">
        <w:rPr>
          <w:rFonts w:ascii="Times New Roman" w:hAnsi="Times New Roman"/>
          <w:sz w:val="22"/>
          <w:szCs w:val="22"/>
        </w:rPr>
        <w:t>)</w:t>
      </w:r>
    </w:p>
    <w:p w14:paraId="29C5769C" w14:textId="77777777" w:rsidR="00FA6A52" w:rsidRPr="00156B9D" w:rsidRDefault="00FA6A52" w:rsidP="00FA6A52">
      <w:pPr>
        <w:pStyle w:val="PlainText"/>
        <w:numPr>
          <w:ilvl w:val="0"/>
          <w:numId w:val="41"/>
        </w:numPr>
        <w:rPr>
          <w:rFonts w:ascii="Times New Roman" w:hAnsi="Times New Roman"/>
          <w:sz w:val="22"/>
          <w:szCs w:val="22"/>
        </w:rPr>
      </w:pPr>
      <w:r w:rsidRPr="00156B9D">
        <w:rPr>
          <w:rFonts w:ascii="Times New Roman" w:hAnsi="Times New Roman"/>
          <w:sz w:val="22"/>
          <w:szCs w:val="22"/>
        </w:rPr>
        <w:t xml:space="preserve">Brief Presentation (15 points) </w:t>
      </w:r>
    </w:p>
    <w:p w14:paraId="17641AFD" w14:textId="77777777" w:rsidR="00FA6A52" w:rsidRPr="00156B9D" w:rsidRDefault="00FA6A52" w:rsidP="00FA6A52">
      <w:pPr>
        <w:pStyle w:val="PlainText"/>
        <w:numPr>
          <w:ilvl w:val="0"/>
          <w:numId w:val="41"/>
        </w:numPr>
        <w:rPr>
          <w:rFonts w:ascii="Times New Roman" w:hAnsi="Times New Roman"/>
          <w:sz w:val="22"/>
          <w:szCs w:val="22"/>
        </w:rPr>
      </w:pPr>
      <w:r w:rsidRPr="00156B9D">
        <w:rPr>
          <w:rFonts w:ascii="Times New Roman" w:hAnsi="Times New Roman"/>
          <w:sz w:val="22"/>
          <w:szCs w:val="22"/>
        </w:rPr>
        <w:t>Final (35 points)</w:t>
      </w:r>
    </w:p>
    <w:p w14:paraId="766C06FE" w14:textId="77777777" w:rsidR="00FA6A52" w:rsidRPr="00156B9D" w:rsidRDefault="00FA6A52" w:rsidP="00FA6A52">
      <w:pPr>
        <w:pStyle w:val="PlainText"/>
        <w:ind w:left="720"/>
        <w:rPr>
          <w:rFonts w:ascii="Times New Roman" w:hAnsi="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137"/>
        <w:gridCol w:w="2137"/>
        <w:gridCol w:w="2137"/>
        <w:gridCol w:w="2137"/>
      </w:tblGrid>
      <w:tr w:rsidR="00FA6A52" w:rsidRPr="00156B9D" w14:paraId="4CD8429E" w14:textId="77777777" w:rsidTr="00856D6B">
        <w:trPr>
          <w:trHeight w:val="110"/>
        </w:trPr>
        <w:tc>
          <w:tcPr>
            <w:tcW w:w="2137" w:type="dxa"/>
          </w:tcPr>
          <w:p w14:paraId="2955291F"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b/>
                <w:bCs/>
                <w:sz w:val="22"/>
                <w:szCs w:val="22"/>
              </w:rPr>
              <w:t xml:space="preserve">Final Score </w:t>
            </w:r>
          </w:p>
        </w:tc>
        <w:tc>
          <w:tcPr>
            <w:tcW w:w="2137" w:type="dxa"/>
          </w:tcPr>
          <w:p w14:paraId="43176500"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b/>
                <w:bCs/>
                <w:sz w:val="22"/>
                <w:szCs w:val="22"/>
              </w:rPr>
              <w:t xml:space="preserve">Letter Grade </w:t>
            </w:r>
          </w:p>
        </w:tc>
        <w:tc>
          <w:tcPr>
            <w:tcW w:w="2137" w:type="dxa"/>
          </w:tcPr>
          <w:p w14:paraId="738A8990"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b/>
                <w:bCs/>
                <w:sz w:val="22"/>
                <w:szCs w:val="22"/>
              </w:rPr>
              <w:t xml:space="preserve">Final Score </w:t>
            </w:r>
          </w:p>
        </w:tc>
        <w:tc>
          <w:tcPr>
            <w:tcW w:w="2137" w:type="dxa"/>
          </w:tcPr>
          <w:p w14:paraId="24CC4DFA"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b/>
                <w:bCs/>
                <w:sz w:val="22"/>
                <w:szCs w:val="22"/>
              </w:rPr>
              <w:t xml:space="preserve">Letter Grade </w:t>
            </w:r>
          </w:p>
        </w:tc>
      </w:tr>
      <w:tr w:rsidR="00FA6A52" w:rsidRPr="00156B9D" w14:paraId="3C01B142" w14:textId="77777777" w:rsidTr="00856D6B">
        <w:trPr>
          <w:trHeight w:val="110"/>
        </w:trPr>
        <w:tc>
          <w:tcPr>
            <w:tcW w:w="2137" w:type="dxa"/>
          </w:tcPr>
          <w:p w14:paraId="1F80763A"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93-100 </w:t>
            </w:r>
          </w:p>
        </w:tc>
        <w:tc>
          <w:tcPr>
            <w:tcW w:w="2137" w:type="dxa"/>
          </w:tcPr>
          <w:p w14:paraId="1E4445D8"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A </w:t>
            </w:r>
          </w:p>
        </w:tc>
        <w:tc>
          <w:tcPr>
            <w:tcW w:w="2137" w:type="dxa"/>
          </w:tcPr>
          <w:p w14:paraId="3C3840D7"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77-79.99 </w:t>
            </w:r>
          </w:p>
        </w:tc>
        <w:tc>
          <w:tcPr>
            <w:tcW w:w="2137" w:type="dxa"/>
          </w:tcPr>
          <w:p w14:paraId="551C5BFC"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C+ </w:t>
            </w:r>
          </w:p>
        </w:tc>
      </w:tr>
      <w:tr w:rsidR="00FA6A52" w:rsidRPr="00156B9D" w14:paraId="55C23D93" w14:textId="77777777" w:rsidTr="00856D6B">
        <w:trPr>
          <w:trHeight w:val="110"/>
        </w:trPr>
        <w:tc>
          <w:tcPr>
            <w:tcW w:w="2137" w:type="dxa"/>
          </w:tcPr>
          <w:p w14:paraId="27F9FB3B"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90-92.99 </w:t>
            </w:r>
          </w:p>
        </w:tc>
        <w:tc>
          <w:tcPr>
            <w:tcW w:w="2137" w:type="dxa"/>
          </w:tcPr>
          <w:p w14:paraId="3C27E07F"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A- </w:t>
            </w:r>
          </w:p>
        </w:tc>
        <w:tc>
          <w:tcPr>
            <w:tcW w:w="2137" w:type="dxa"/>
          </w:tcPr>
          <w:p w14:paraId="60DC4EB6"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73-76.99 </w:t>
            </w:r>
          </w:p>
        </w:tc>
        <w:tc>
          <w:tcPr>
            <w:tcW w:w="2137" w:type="dxa"/>
          </w:tcPr>
          <w:p w14:paraId="7EC48F81"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C </w:t>
            </w:r>
          </w:p>
        </w:tc>
      </w:tr>
      <w:tr w:rsidR="00FA6A52" w:rsidRPr="00156B9D" w14:paraId="2A676936" w14:textId="77777777" w:rsidTr="00856D6B">
        <w:trPr>
          <w:trHeight w:val="110"/>
        </w:trPr>
        <w:tc>
          <w:tcPr>
            <w:tcW w:w="2137" w:type="dxa"/>
          </w:tcPr>
          <w:p w14:paraId="17C11808"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87-89.99 </w:t>
            </w:r>
          </w:p>
        </w:tc>
        <w:tc>
          <w:tcPr>
            <w:tcW w:w="2137" w:type="dxa"/>
          </w:tcPr>
          <w:p w14:paraId="65C3A666"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B+ </w:t>
            </w:r>
          </w:p>
        </w:tc>
        <w:tc>
          <w:tcPr>
            <w:tcW w:w="2137" w:type="dxa"/>
          </w:tcPr>
          <w:p w14:paraId="1DD37970"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70-72.99 </w:t>
            </w:r>
          </w:p>
        </w:tc>
        <w:tc>
          <w:tcPr>
            <w:tcW w:w="2137" w:type="dxa"/>
          </w:tcPr>
          <w:p w14:paraId="54E6841F"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C- </w:t>
            </w:r>
          </w:p>
        </w:tc>
      </w:tr>
      <w:tr w:rsidR="00FA6A52" w:rsidRPr="00156B9D" w14:paraId="189A1C6D" w14:textId="77777777" w:rsidTr="00856D6B">
        <w:trPr>
          <w:trHeight w:val="110"/>
        </w:trPr>
        <w:tc>
          <w:tcPr>
            <w:tcW w:w="2137" w:type="dxa"/>
          </w:tcPr>
          <w:p w14:paraId="5C3C0F30"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83-86.00 </w:t>
            </w:r>
          </w:p>
        </w:tc>
        <w:tc>
          <w:tcPr>
            <w:tcW w:w="2137" w:type="dxa"/>
          </w:tcPr>
          <w:p w14:paraId="071F84B9"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B </w:t>
            </w:r>
          </w:p>
        </w:tc>
        <w:tc>
          <w:tcPr>
            <w:tcW w:w="2137" w:type="dxa"/>
          </w:tcPr>
          <w:p w14:paraId="5F337057"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67-69.99 </w:t>
            </w:r>
          </w:p>
        </w:tc>
        <w:tc>
          <w:tcPr>
            <w:tcW w:w="2137" w:type="dxa"/>
          </w:tcPr>
          <w:p w14:paraId="5369B037"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D+ </w:t>
            </w:r>
          </w:p>
        </w:tc>
      </w:tr>
      <w:tr w:rsidR="00FA6A52" w:rsidRPr="00156B9D" w14:paraId="2A4949D7" w14:textId="77777777" w:rsidTr="00856D6B">
        <w:trPr>
          <w:trHeight w:val="110"/>
        </w:trPr>
        <w:tc>
          <w:tcPr>
            <w:tcW w:w="2137" w:type="dxa"/>
          </w:tcPr>
          <w:p w14:paraId="6B415165"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80-82.99 </w:t>
            </w:r>
          </w:p>
        </w:tc>
        <w:tc>
          <w:tcPr>
            <w:tcW w:w="2137" w:type="dxa"/>
          </w:tcPr>
          <w:p w14:paraId="43DC7AB0"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B- </w:t>
            </w:r>
          </w:p>
        </w:tc>
        <w:tc>
          <w:tcPr>
            <w:tcW w:w="2137" w:type="dxa"/>
          </w:tcPr>
          <w:p w14:paraId="7C5B9A76"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60-66.99 </w:t>
            </w:r>
          </w:p>
        </w:tc>
        <w:tc>
          <w:tcPr>
            <w:tcW w:w="2137" w:type="dxa"/>
          </w:tcPr>
          <w:p w14:paraId="6141899E" w14:textId="77777777" w:rsidR="00FA6A52" w:rsidRPr="00156B9D" w:rsidRDefault="00FA6A52" w:rsidP="00856D6B">
            <w:pPr>
              <w:pStyle w:val="Default"/>
              <w:rPr>
                <w:rFonts w:ascii="Times New Roman" w:hAnsi="Times New Roman" w:cs="Times New Roman"/>
                <w:sz w:val="22"/>
                <w:szCs w:val="22"/>
              </w:rPr>
            </w:pPr>
            <w:r w:rsidRPr="00156B9D">
              <w:rPr>
                <w:rFonts w:ascii="Times New Roman" w:hAnsi="Times New Roman" w:cs="Times New Roman"/>
                <w:sz w:val="22"/>
                <w:szCs w:val="22"/>
              </w:rPr>
              <w:t xml:space="preserve">D </w:t>
            </w:r>
          </w:p>
        </w:tc>
      </w:tr>
    </w:tbl>
    <w:p w14:paraId="0099354E" w14:textId="77777777" w:rsidR="008C2EF1" w:rsidRPr="00156B9D" w:rsidRDefault="008C2EF1" w:rsidP="000127A3">
      <w:pPr>
        <w:autoSpaceDE w:val="0"/>
        <w:autoSpaceDN w:val="0"/>
        <w:adjustRightInd w:val="0"/>
        <w:rPr>
          <w:sz w:val="22"/>
          <w:szCs w:val="22"/>
        </w:rPr>
      </w:pPr>
    </w:p>
    <w:p w14:paraId="0C7C30B7" w14:textId="29D48FAE" w:rsidR="00A45FDC" w:rsidRPr="00A45FDC" w:rsidRDefault="004F12A8" w:rsidP="00A45FDC">
      <w:pPr>
        <w:pStyle w:val="PlainText"/>
        <w:rPr>
          <w:rFonts w:ascii="Times New Roman" w:hAnsi="Times New Roman"/>
          <w:sz w:val="22"/>
          <w:szCs w:val="22"/>
        </w:rPr>
      </w:pPr>
      <w:r w:rsidRPr="00156B9D">
        <w:rPr>
          <w:rFonts w:ascii="Times New Roman" w:hAnsi="Times New Roman"/>
          <w:sz w:val="22"/>
          <w:szCs w:val="22"/>
        </w:rPr>
        <w:t xml:space="preserve">Consistent with our competency-based educational philosophy, any assignments that do not meet the minimum level of competency will require additional effort on the part of the student, as determined by </w:t>
      </w:r>
      <w:r w:rsidR="002E0D90">
        <w:rPr>
          <w:rFonts w:ascii="Times New Roman" w:hAnsi="Times New Roman"/>
          <w:sz w:val="22"/>
          <w:szCs w:val="22"/>
        </w:rPr>
        <w:t>me</w:t>
      </w:r>
      <w:r w:rsidRPr="00156B9D">
        <w:rPr>
          <w:rFonts w:ascii="Times New Roman" w:hAnsi="Times New Roman"/>
          <w:sz w:val="22"/>
          <w:szCs w:val="22"/>
        </w:rPr>
        <w:t xml:space="preserve">, until competency is achieved and demonstrated. </w:t>
      </w:r>
      <w:r w:rsidR="00A45FDC" w:rsidRPr="00A45FDC">
        <w:rPr>
          <w:rFonts w:ascii="Times New Roman" w:hAnsi="Times New Roman"/>
          <w:sz w:val="22"/>
          <w:szCs w:val="22"/>
        </w:rPr>
        <w:t xml:space="preserve">Each day an assignment is late, your grade will be dropped one letter grade. After three days, late work will not be </w:t>
      </w:r>
      <w:r w:rsidR="00426010" w:rsidRPr="00A45FDC">
        <w:rPr>
          <w:rFonts w:ascii="Times New Roman" w:hAnsi="Times New Roman"/>
          <w:sz w:val="22"/>
          <w:szCs w:val="22"/>
        </w:rPr>
        <w:t>accepted,</w:t>
      </w:r>
      <w:r w:rsidR="00A45FDC" w:rsidRPr="00A45FDC">
        <w:rPr>
          <w:rFonts w:ascii="Times New Roman" w:hAnsi="Times New Roman"/>
          <w:sz w:val="22"/>
          <w:szCs w:val="22"/>
        </w:rPr>
        <w:t xml:space="preserve"> and </w:t>
      </w:r>
      <w:r w:rsidR="00A45FDC">
        <w:rPr>
          <w:rFonts w:ascii="Times New Roman" w:hAnsi="Times New Roman"/>
          <w:sz w:val="22"/>
          <w:szCs w:val="22"/>
        </w:rPr>
        <w:t>we will discuss how to meet the competence guideline.</w:t>
      </w:r>
    </w:p>
    <w:p w14:paraId="18E4052A" w14:textId="77777777" w:rsidR="004F12A8" w:rsidRPr="00156B9D" w:rsidRDefault="004F12A8" w:rsidP="000127A3">
      <w:pPr>
        <w:autoSpaceDE w:val="0"/>
        <w:autoSpaceDN w:val="0"/>
        <w:adjustRightInd w:val="0"/>
        <w:rPr>
          <w:sz w:val="22"/>
          <w:szCs w:val="22"/>
        </w:rPr>
      </w:pPr>
    </w:p>
    <w:p w14:paraId="7EA6CE88" w14:textId="77777777" w:rsidR="004F12A8" w:rsidRPr="00156B9D" w:rsidRDefault="004F12A8" w:rsidP="000127A3">
      <w:pPr>
        <w:autoSpaceDE w:val="0"/>
        <w:autoSpaceDN w:val="0"/>
        <w:adjustRightInd w:val="0"/>
        <w:rPr>
          <w:sz w:val="22"/>
          <w:szCs w:val="22"/>
        </w:rPr>
      </w:pPr>
      <w:r w:rsidRPr="00156B9D">
        <w:rPr>
          <w:sz w:val="22"/>
          <w:szCs w:val="22"/>
        </w:rPr>
        <w:t xml:space="preserve">Assignment due dates are listed in the schedule below; please note that the assignments are all due the before the start of the class for which the assignment is listed. </w:t>
      </w:r>
    </w:p>
    <w:p w14:paraId="604E3309" w14:textId="77777777" w:rsidR="000127A3" w:rsidRPr="00156B9D" w:rsidRDefault="000127A3" w:rsidP="000127A3">
      <w:pPr>
        <w:autoSpaceDE w:val="0"/>
        <w:autoSpaceDN w:val="0"/>
        <w:adjustRightInd w:val="0"/>
        <w:rPr>
          <w:sz w:val="22"/>
          <w:szCs w:val="22"/>
        </w:rPr>
      </w:pPr>
    </w:p>
    <w:p w14:paraId="516F3F91" w14:textId="6A0AB502" w:rsidR="008C2EF1" w:rsidRDefault="00156B9D" w:rsidP="00F903EB">
      <w:pPr>
        <w:autoSpaceDE w:val="0"/>
        <w:autoSpaceDN w:val="0"/>
        <w:adjustRightInd w:val="0"/>
        <w:rPr>
          <w:sz w:val="22"/>
          <w:szCs w:val="22"/>
        </w:rPr>
      </w:pPr>
      <w:r w:rsidRPr="00A45FDC">
        <w:rPr>
          <w:b/>
          <w:bCs/>
          <w:sz w:val="22"/>
          <w:szCs w:val="22"/>
        </w:rPr>
        <w:t>Brief Presentation</w:t>
      </w:r>
      <w:r w:rsidR="00A45FDC">
        <w:rPr>
          <w:sz w:val="22"/>
          <w:szCs w:val="22"/>
        </w:rPr>
        <w:t xml:space="preserve"> (15 points)</w:t>
      </w:r>
    </w:p>
    <w:p w14:paraId="64D8BC92" w14:textId="2D103F11" w:rsidR="00156B9D" w:rsidRDefault="00156B9D" w:rsidP="00156B9D">
      <w:pPr>
        <w:pStyle w:val="PlainText"/>
        <w:rPr>
          <w:rFonts w:ascii="Times New Roman" w:hAnsi="Times New Roman"/>
          <w:sz w:val="22"/>
          <w:szCs w:val="22"/>
        </w:rPr>
      </w:pPr>
      <w:r w:rsidRPr="00A45FDC">
        <w:rPr>
          <w:rFonts w:ascii="Times New Roman" w:hAnsi="Times New Roman"/>
          <w:sz w:val="22"/>
          <w:szCs w:val="22"/>
        </w:rPr>
        <w:t xml:space="preserve">Each student will present a research paper examining treatment development, outcomes, or dissemination. Your presentation should be approximately 10 minutes of material presenting the research design and highlighting the strengths </w:t>
      </w:r>
      <w:r w:rsidR="00A45FDC" w:rsidRPr="00A45FDC">
        <w:rPr>
          <w:rFonts w:ascii="Times New Roman" w:hAnsi="Times New Roman"/>
          <w:sz w:val="22"/>
          <w:szCs w:val="22"/>
        </w:rPr>
        <w:t xml:space="preserve">(5 points) </w:t>
      </w:r>
      <w:r w:rsidRPr="00A45FDC">
        <w:rPr>
          <w:rFonts w:ascii="Times New Roman" w:hAnsi="Times New Roman"/>
          <w:sz w:val="22"/>
          <w:szCs w:val="22"/>
        </w:rPr>
        <w:t>and weaknesses</w:t>
      </w:r>
      <w:r w:rsidR="00A45FDC" w:rsidRPr="00A45FDC">
        <w:rPr>
          <w:rFonts w:ascii="Times New Roman" w:hAnsi="Times New Roman"/>
          <w:sz w:val="22"/>
          <w:szCs w:val="22"/>
        </w:rPr>
        <w:t xml:space="preserve"> (5 points)</w:t>
      </w:r>
      <w:r w:rsidRPr="00A45FDC">
        <w:rPr>
          <w:rFonts w:ascii="Times New Roman" w:hAnsi="Times New Roman"/>
          <w:sz w:val="22"/>
          <w:szCs w:val="22"/>
        </w:rPr>
        <w:t>. We will allow 5 minutes for discussion for each presentation. Please choose a paper that is methodologically rigorous, such as a randomized controlled trial (RCT) when available. I need to approve presentation papers, so please send them to me for review prior to your date</w:t>
      </w:r>
      <w:r w:rsidR="00A45FDC" w:rsidRPr="00A45FDC">
        <w:rPr>
          <w:rFonts w:ascii="Times New Roman" w:hAnsi="Times New Roman"/>
          <w:sz w:val="22"/>
          <w:szCs w:val="22"/>
        </w:rPr>
        <w:t xml:space="preserve"> (5 points)</w:t>
      </w:r>
      <w:r w:rsidRPr="00A45FDC">
        <w:rPr>
          <w:rFonts w:ascii="Times New Roman" w:hAnsi="Times New Roman"/>
          <w:sz w:val="22"/>
          <w:szCs w:val="22"/>
        </w:rPr>
        <w:t xml:space="preserve">. </w:t>
      </w:r>
    </w:p>
    <w:p w14:paraId="635038FA" w14:textId="17A6CBCE" w:rsidR="00A45FDC" w:rsidRDefault="00A45FDC" w:rsidP="00156B9D">
      <w:pPr>
        <w:pStyle w:val="PlainText"/>
        <w:rPr>
          <w:rFonts w:ascii="Times New Roman" w:hAnsi="Times New Roman"/>
          <w:sz w:val="22"/>
          <w:szCs w:val="22"/>
        </w:rPr>
      </w:pPr>
    </w:p>
    <w:p w14:paraId="74E55069" w14:textId="4B952BB5" w:rsidR="00A45FDC" w:rsidRPr="00A45FDC" w:rsidRDefault="00A45FDC" w:rsidP="00156B9D">
      <w:pPr>
        <w:pStyle w:val="PlainText"/>
        <w:rPr>
          <w:rFonts w:ascii="Times New Roman" w:hAnsi="Times New Roman"/>
          <w:sz w:val="22"/>
          <w:szCs w:val="22"/>
        </w:rPr>
      </w:pPr>
      <w:r w:rsidRPr="00A45FDC">
        <w:rPr>
          <w:rFonts w:ascii="Times New Roman" w:hAnsi="Times New Roman"/>
          <w:b/>
          <w:bCs/>
          <w:sz w:val="22"/>
          <w:szCs w:val="22"/>
        </w:rPr>
        <w:t xml:space="preserve">Final </w:t>
      </w:r>
      <w:r>
        <w:rPr>
          <w:rFonts w:ascii="Times New Roman" w:hAnsi="Times New Roman"/>
          <w:sz w:val="22"/>
          <w:szCs w:val="22"/>
        </w:rPr>
        <w:t>(35 points)</w:t>
      </w:r>
    </w:p>
    <w:p w14:paraId="18709CF8" w14:textId="77777777" w:rsidR="0096699F" w:rsidRPr="0096699F" w:rsidRDefault="0096699F" w:rsidP="0096699F">
      <w:pPr>
        <w:pStyle w:val="PlainText"/>
        <w:rPr>
          <w:rFonts w:ascii="Times New Roman" w:hAnsi="Times New Roman"/>
          <w:i/>
          <w:sz w:val="22"/>
          <w:szCs w:val="22"/>
        </w:rPr>
      </w:pPr>
      <w:r w:rsidRPr="0096699F">
        <w:rPr>
          <w:rFonts w:ascii="Times New Roman" w:hAnsi="Times New Roman"/>
          <w:i/>
          <w:sz w:val="22"/>
          <w:szCs w:val="22"/>
        </w:rPr>
        <w:t>Option 1~</w:t>
      </w:r>
    </w:p>
    <w:p w14:paraId="3342926A" w14:textId="51250579" w:rsidR="0096699F" w:rsidRDefault="0096699F" w:rsidP="0096699F">
      <w:pPr>
        <w:pStyle w:val="PlainText"/>
        <w:rPr>
          <w:rFonts w:ascii="Times New Roman" w:hAnsi="Times New Roman"/>
          <w:sz w:val="22"/>
          <w:szCs w:val="22"/>
        </w:rPr>
      </w:pPr>
      <w:r w:rsidRPr="0096699F">
        <w:rPr>
          <w:rFonts w:ascii="Times New Roman" w:hAnsi="Times New Roman"/>
          <w:sz w:val="22"/>
          <w:szCs w:val="22"/>
        </w:rPr>
        <w:t>Review a treatment manual and discuss challenges to implementation including lack of access to care and population differences that may not have been addressed by the original research on the manual. Please attend to issues of diversity and culture.</w:t>
      </w:r>
    </w:p>
    <w:p w14:paraId="5539B6BA" w14:textId="6DA95F42"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Use this as an opportunity to get familiar with a manual you are interested in and if </w:t>
      </w:r>
      <w:r w:rsidR="00426010" w:rsidRPr="0096699F">
        <w:rPr>
          <w:rFonts w:ascii="Times New Roman" w:hAnsi="Times New Roman"/>
          <w:sz w:val="22"/>
          <w:szCs w:val="22"/>
        </w:rPr>
        <w:t>possible,</w:t>
      </w:r>
      <w:r w:rsidRPr="0096699F">
        <w:rPr>
          <w:rFonts w:ascii="Times New Roman" w:hAnsi="Times New Roman"/>
          <w:sz w:val="22"/>
          <w:szCs w:val="22"/>
        </w:rPr>
        <w:t xml:space="preserve"> test it out with a current patient. It is best to pick a disorder you feel somewhat unknowledgeable about, because this will give you an opportunity to learn. Prepare a session-by-session treatment plan that maps onto a manual. Include a section on </w:t>
      </w:r>
      <w:r w:rsidRPr="0096699F">
        <w:rPr>
          <w:rFonts w:ascii="Times New Roman" w:hAnsi="Times New Roman"/>
          <w:sz w:val="22"/>
          <w:szCs w:val="22"/>
        </w:rPr>
        <w:lastRenderedPageBreak/>
        <w:t xml:space="preserve">any potential challenges and how you might approach them. </w:t>
      </w:r>
      <w:r w:rsidRPr="0096699F">
        <w:rPr>
          <w:rFonts w:ascii="Times New Roman" w:hAnsi="Times New Roman"/>
          <w:i/>
          <w:sz w:val="22"/>
          <w:szCs w:val="22"/>
        </w:rPr>
        <w:t>The Adolescent Psychotherapy Treatment Planner</w:t>
      </w:r>
      <w:r w:rsidRPr="0096699F">
        <w:rPr>
          <w:rFonts w:ascii="Times New Roman" w:hAnsi="Times New Roman"/>
          <w:sz w:val="22"/>
          <w:szCs w:val="22"/>
        </w:rPr>
        <w:t xml:space="preserve"> by Jongsma et al may be a useful reference. If you currently have patients, you may choose to plan for a current patient and step through it, reflecting in your final about what worked and what didn’t and your experience with adapting the manual to the patient. If you do not have access to patients, this can be a theoretical exercise - you will not be penalized. Again, pay attention to issues of diversity or culture that influence your implementation of the manual.</w:t>
      </w:r>
    </w:p>
    <w:p w14:paraId="2223E965" w14:textId="77777777" w:rsidR="0096699F" w:rsidRPr="0096699F" w:rsidRDefault="0096699F" w:rsidP="0096699F">
      <w:pPr>
        <w:pStyle w:val="PlainText"/>
        <w:rPr>
          <w:rFonts w:ascii="Times New Roman" w:hAnsi="Times New Roman"/>
          <w:sz w:val="22"/>
          <w:szCs w:val="22"/>
        </w:rPr>
      </w:pPr>
    </w:p>
    <w:p w14:paraId="0706299C" w14:textId="77777777" w:rsidR="0096699F" w:rsidRPr="0096699F" w:rsidRDefault="0096699F" w:rsidP="0096699F">
      <w:pPr>
        <w:pStyle w:val="PlainText"/>
        <w:rPr>
          <w:rFonts w:ascii="Times New Roman" w:hAnsi="Times New Roman"/>
          <w:i/>
          <w:sz w:val="22"/>
          <w:szCs w:val="22"/>
        </w:rPr>
      </w:pPr>
      <w:r w:rsidRPr="0096699F">
        <w:rPr>
          <w:rFonts w:ascii="Times New Roman" w:hAnsi="Times New Roman"/>
          <w:i/>
          <w:sz w:val="22"/>
          <w:szCs w:val="22"/>
        </w:rPr>
        <w:t>Option 2~</w:t>
      </w:r>
    </w:p>
    <w:p w14:paraId="1276F362" w14:textId="5AA9F70B" w:rsid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A letter of intent research project with specific aims to address a limitation of the current evidence base. If you had all the money in the world and could recruit ideal participants into your study, what research study would you design to address the limitations of the existing literature? </w:t>
      </w:r>
    </w:p>
    <w:p w14:paraId="45774E64" w14:textId="77777777" w:rsidR="0096699F" w:rsidRPr="0096699F" w:rsidRDefault="0096699F" w:rsidP="0096699F">
      <w:pPr>
        <w:pStyle w:val="PlainText"/>
        <w:rPr>
          <w:rFonts w:ascii="Times New Roman" w:hAnsi="Times New Roman"/>
          <w:sz w:val="22"/>
          <w:szCs w:val="22"/>
        </w:rPr>
      </w:pPr>
    </w:p>
    <w:p w14:paraId="2500E893" w14:textId="77777777" w:rsidR="0096699F" w:rsidRPr="0096699F" w:rsidRDefault="0096699F" w:rsidP="0096699F">
      <w:pPr>
        <w:pStyle w:val="PlainText"/>
        <w:rPr>
          <w:rFonts w:ascii="Times New Roman" w:hAnsi="Times New Roman"/>
          <w:bCs/>
          <w:i/>
          <w:iCs/>
          <w:sz w:val="22"/>
          <w:szCs w:val="22"/>
        </w:rPr>
      </w:pPr>
      <w:r w:rsidRPr="0096699F">
        <w:rPr>
          <w:rFonts w:ascii="Times New Roman" w:hAnsi="Times New Roman"/>
          <w:bCs/>
          <w:i/>
          <w:iCs/>
          <w:sz w:val="22"/>
          <w:szCs w:val="22"/>
        </w:rPr>
        <w:t xml:space="preserve">Example topics: </w:t>
      </w:r>
    </w:p>
    <w:p w14:paraId="2EE72845"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What factors predict poor outcome in CBT for pediatric anxiety and have any treatment modifications attempted to specifically address these factors?  </w:t>
      </w:r>
    </w:p>
    <w:p w14:paraId="7500A2E0"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What evidence exists for “third wave” treatments for youth and what research needs to be conducted next?  </w:t>
      </w:r>
    </w:p>
    <w:p w14:paraId="347553FA"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What is the evidence that online CBT interventions or apps are effective (and since there isn’t much literature here among youth to date, how would you design a study to test this)? </w:t>
      </w:r>
    </w:p>
    <w:p w14:paraId="1423672E"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What have the last 10 years of research on CBT for youth given us or advanced the field? </w:t>
      </w:r>
    </w:p>
    <w:p w14:paraId="2D39FC85"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What efforts have been made to disseminate evidence-based treatments or make them more culturally relevant?</w:t>
      </w:r>
    </w:p>
    <w:p w14:paraId="2499459F"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What does fMRI (or another biological method) research tell us about empirically supported treatments among youth, if anything?</w:t>
      </w:r>
    </w:p>
    <w:p w14:paraId="7863A26E" w14:textId="77777777" w:rsidR="0096699F" w:rsidRPr="0096699F" w:rsidRDefault="0096699F" w:rsidP="0096699F">
      <w:pPr>
        <w:pStyle w:val="PlainText"/>
        <w:rPr>
          <w:rFonts w:ascii="Times New Roman" w:hAnsi="Times New Roman"/>
          <w:sz w:val="22"/>
          <w:szCs w:val="22"/>
        </w:rPr>
      </w:pPr>
    </w:p>
    <w:p w14:paraId="215B6022"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Both options: minimum of 6 pages single spaced not including required references. This can be in the form of a F31 research proposal if you are inspired to practice grant writing.</w:t>
      </w:r>
    </w:p>
    <w:p w14:paraId="4983A9BB" w14:textId="77777777" w:rsidR="0096699F" w:rsidRPr="0096699F" w:rsidRDefault="0096699F" w:rsidP="0096699F">
      <w:pPr>
        <w:pStyle w:val="PlainText"/>
        <w:rPr>
          <w:rFonts w:ascii="Times New Roman" w:hAnsi="Times New Roman"/>
          <w:sz w:val="22"/>
          <w:szCs w:val="22"/>
        </w:rPr>
      </w:pPr>
    </w:p>
    <w:p w14:paraId="5B13394F" w14:textId="2EB31DF9"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We will spend time in class discussing the format and direction of these final projects. You will submit a draft of your project by November 4</w:t>
      </w:r>
      <w:r>
        <w:rPr>
          <w:rFonts w:ascii="Times New Roman" w:hAnsi="Times New Roman"/>
          <w:sz w:val="22"/>
          <w:szCs w:val="22"/>
        </w:rPr>
        <w:t xml:space="preserve"> (Class 7, 10 points)</w:t>
      </w:r>
      <w:r w:rsidRPr="0096699F">
        <w:rPr>
          <w:rFonts w:ascii="Times New Roman" w:hAnsi="Times New Roman"/>
          <w:sz w:val="22"/>
          <w:szCs w:val="22"/>
        </w:rPr>
        <w:t>. I welcome discussion around your idea prior to submission so that we can make the most of your efforts. Your final project is due December 5 at 11am via CANVAS</w:t>
      </w:r>
      <w:r>
        <w:rPr>
          <w:rFonts w:ascii="Times New Roman" w:hAnsi="Times New Roman"/>
          <w:sz w:val="22"/>
          <w:szCs w:val="22"/>
        </w:rPr>
        <w:t xml:space="preserve"> (10 points attention to evidence base and rigor or lack thereof, 10 points attention to environmental, cultural, and diversity, 5 points</w:t>
      </w:r>
      <w:r w:rsidR="002E0D90">
        <w:rPr>
          <w:rFonts w:ascii="Times New Roman" w:hAnsi="Times New Roman"/>
          <w:sz w:val="22"/>
          <w:szCs w:val="22"/>
        </w:rPr>
        <w:t xml:space="preserve"> attention to clinical relevance/factors influencing implementation</w:t>
      </w:r>
      <w:r w:rsidRPr="0096699F">
        <w:rPr>
          <w:rFonts w:ascii="Times New Roman" w:hAnsi="Times New Roman"/>
          <w:sz w:val="22"/>
          <w:szCs w:val="22"/>
        </w:rPr>
        <w:t xml:space="preserve">. </w:t>
      </w:r>
      <w:r w:rsidR="002E0D90">
        <w:rPr>
          <w:rFonts w:ascii="Times New Roman" w:hAnsi="Times New Roman"/>
          <w:sz w:val="22"/>
          <w:szCs w:val="22"/>
        </w:rPr>
        <w:t>Examples of both version of the final are in CANVAS and we will discuss in class.</w:t>
      </w:r>
    </w:p>
    <w:p w14:paraId="0B8A6564" w14:textId="77777777" w:rsidR="0096699F" w:rsidRPr="0096699F" w:rsidRDefault="0096699F" w:rsidP="0096699F">
      <w:pPr>
        <w:pStyle w:val="PlainText"/>
        <w:rPr>
          <w:rFonts w:ascii="Times New Roman" w:hAnsi="Times New Roman"/>
          <w:sz w:val="22"/>
          <w:szCs w:val="22"/>
        </w:rPr>
      </w:pPr>
    </w:p>
    <w:p w14:paraId="57607110" w14:textId="62F713C4" w:rsidR="0096699F" w:rsidRPr="0096699F" w:rsidRDefault="0096699F" w:rsidP="0096699F">
      <w:pPr>
        <w:pStyle w:val="PlainText"/>
        <w:rPr>
          <w:rFonts w:ascii="Times New Roman" w:hAnsi="Times New Roman"/>
          <w:b/>
          <w:sz w:val="22"/>
          <w:szCs w:val="22"/>
        </w:rPr>
      </w:pPr>
      <w:r w:rsidRPr="0096699F">
        <w:rPr>
          <w:rFonts w:ascii="Times New Roman" w:hAnsi="Times New Roman"/>
          <w:b/>
          <w:sz w:val="22"/>
          <w:szCs w:val="22"/>
        </w:rPr>
        <w:t>Resources</w:t>
      </w:r>
    </w:p>
    <w:p w14:paraId="29DE5472"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https://www.umass.edu/cfr/grant-writing/guidelines-letter-intent</w:t>
      </w:r>
    </w:p>
    <w:p w14:paraId="142A0BA0" w14:textId="2891AFB4" w:rsidR="0096699F" w:rsidRPr="002E0D90" w:rsidRDefault="0096699F" w:rsidP="002E0D90">
      <w:pPr>
        <w:pStyle w:val="PlainText"/>
        <w:rPr>
          <w:rFonts w:ascii="Times New Roman" w:hAnsi="Times New Roman"/>
          <w:i/>
          <w:sz w:val="22"/>
          <w:szCs w:val="22"/>
        </w:rPr>
      </w:pPr>
      <w:r w:rsidRPr="0096699F">
        <w:rPr>
          <w:rFonts w:ascii="Times New Roman" w:hAnsi="Times New Roman"/>
          <w:sz w:val="22"/>
          <w:szCs w:val="22"/>
        </w:rPr>
        <w:t xml:space="preserve">Rawl, S. (2014). Writing a competitive individual national research service award (F31) application. </w:t>
      </w:r>
      <w:r w:rsidRPr="0096699F">
        <w:rPr>
          <w:rFonts w:ascii="Times New Roman" w:hAnsi="Times New Roman"/>
          <w:i/>
          <w:sz w:val="22"/>
          <w:szCs w:val="22"/>
        </w:rPr>
        <w:t>Western Journal of Nursing Research, 36</w:t>
      </w:r>
      <w:r w:rsidRPr="0096699F">
        <w:rPr>
          <w:rFonts w:ascii="Times New Roman" w:hAnsi="Times New Roman"/>
          <w:sz w:val="22"/>
          <w:szCs w:val="22"/>
        </w:rPr>
        <w:t>, 31-46.</w:t>
      </w:r>
    </w:p>
    <w:p w14:paraId="2C0CC7F3" w14:textId="77777777" w:rsidR="0096699F" w:rsidRPr="0096699F" w:rsidRDefault="0096699F" w:rsidP="0096699F">
      <w:pPr>
        <w:pStyle w:val="PlainText"/>
        <w:rPr>
          <w:rFonts w:ascii="Times New Roman" w:hAnsi="Times New Roman"/>
          <w:sz w:val="22"/>
          <w:szCs w:val="22"/>
        </w:rPr>
      </w:pPr>
      <w:r w:rsidRPr="0096699F">
        <w:rPr>
          <w:rFonts w:ascii="Times New Roman" w:hAnsi="Times New Roman"/>
          <w:sz w:val="22"/>
          <w:szCs w:val="22"/>
        </w:rPr>
        <w:t xml:space="preserve">p34-36 of Galán et al. (2021). </w:t>
      </w:r>
      <w:r w:rsidRPr="0096699F">
        <w:rPr>
          <w:rFonts w:ascii="Times New Roman" w:hAnsi="Times New Roman"/>
          <w:iCs/>
          <w:sz w:val="22"/>
          <w:szCs w:val="22"/>
        </w:rPr>
        <w:t>A call to action for an antiracist clinical science.</w:t>
      </w:r>
      <w:r w:rsidRPr="0096699F">
        <w:rPr>
          <w:rFonts w:ascii="Times New Roman" w:hAnsi="Times New Roman"/>
          <w:sz w:val="22"/>
          <w:szCs w:val="22"/>
        </w:rPr>
        <w:t xml:space="preserve"> I, 12-57.</w:t>
      </w:r>
    </w:p>
    <w:p w14:paraId="02AF6010" w14:textId="77777777" w:rsidR="00A45FDC" w:rsidRPr="0096699F" w:rsidRDefault="00A45FDC" w:rsidP="00A45FDC">
      <w:pPr>
        <w:pStyle w:val="PlainText"/>
        <w:rPr>
          <w:rFonts w:ascii="Times New Roman" w:hAnsi="Times New Roman"/>
          <w:b/>
          <w:sz w:val="22"/>
          <w:szCs w:val="22"/>
        </w:rPr>
      </w:pPr>
    </w:p>
    <w:p w14:paraId="0477B728" w14:textId="60B69BD4" w:rsidR="00F903EB" w:rsidRPr="00F839DC" w:rsidRDefault="00FF2EE9" w:rsidP="00F903EB">
      <w:pPr>
        <w:autoSpaceDE w:val="0"/>
        <w:autoSpaceDN w:val="0"/>
        <w:adjustRightInd w:val="0"/>
        <w:rPr>
          <w:b/>
          <w:bCs/>
          <w:iCs/>
          <w:sz w:val="22"/>
          <w:szCs w:val="22"/>
        </w:rPr>
      </w:pPr>
      <w:r w:rsidRPr="00F839DC">
        <w:rPr>
          <w:b/>
          <w:bCs/>
          <w:iCs/>
          <w:sz w:val="22"/>
          <w:szCs w:val="22"/>
        </w:rPr>
        <w:t xml:space="preserve">VII. </w:t>
      </w:r>
      <w:r w:rsidR="00F903EB" w:rsidRPr="00F839DC">
        <w:rPr>
          <w:b/>
          <w:bCs/>
          <w:iCs/>
          <w:sz w:val="22"/>
          <w:szCs w:val="22"/>
        </w:rPr>
        <w:t>Class Attendance</w:t>
      </w:r>
      <w:r w:rsidR="001762B4">
        <w:rPr>
          <w:b/>
          <w:bCs/>
          <w:iCs/>
          <w:sz w:val="22"/>
          <w:szCs w:val="22"/>
        </w:rPr>
        <w:t xml:space="preserve"> and Participation</w:t>
      </w:r>
    </w:p>
    <w:p w14:paraId="5B43FED1" w14:textId="670BE6DF" w:rsidR="001762B4" w:rsidRPr="001762B4" w:rsidRDefault="001762B4" w:rsidP="001762B4">
      <w:pPr>
        <w:pStyle w:val="PlainText"/>
        <w:rPr>
          <w:rFonts w:ascii="Times New Roman" w:hAnsi="Times New Roman"/>
          <w:sz w:val="22"/>
          <w:szCs w:val="22"/>
        </w:rPr>
      </w:pPr>
      <w:r w:rsidRPr="001762B4">
        <w:rPr>
          <w:rFonts w:ascii="Times New Roman" w:hAnsi="Times New Roman"/>
          <w:sz w:val="22"/>
          <w:szCs w:val="22"/>
        </w:rPr>
        <w:t>Please be ready to start class right at 11am and be present/participate for the duration of class. You will want to turn in assignments on time so that you can actively participate. There will be ungraded activities in class that are designed to help you practice new skills. At the end of the quarter, students will submit a one-page, typed, self-evaluation of class participation</w:t>
      </w:r>
      <w:r>
        <w:rPr>
          <w:rFonts w:ascii="Times New Roman" w:hAnsi="Times New Roman"/>
          <w:sz w:val="22"/>
          <w:szCs w:val="22"/>
        </w:rPr>
        <w:t xml:space="preserve"> (10 participation points)</w:t>
      </w:r>
      <w:r w:rsidRPr="001762B4">
        <w:rPr>
          <w:rFonts w:ascii="Times New Roman" w:hAnsi="Times New Roman"/>
          <w:sz w:val="22"/>
          <w:szCs w:val="22"/>
        </w:rPr>
        <w:t xml:space="preserve">. Use a 100-point scale to rate your class participation. Not attending class and/or tardiness to class may hurt your education, as well as your grade. </w:t>
      </w:r>
    </w:p>
    <w:p w14:paraId="49693516" w14:textId="77777777" w:rsidR="001762B4" w:rsidRPr="001762B4" w:rsidRDefault="001762B4" w:rsidP="001762B4">
      <w:pPr>
        <w:pStyle w:val="PlainText"/>
        <w:rPr>
          <w:rFonts w:ascii="Times New Roman" w:hAnsi="Times New Roman"/>
          <w:sz w:val="22"/>
          <w:szCs w:val="22"/>
        </w:rPr>
      </w:pPr>
    </w:p>
    <w:p w14:paraId="5E563601" w14:textId="47BF6C82" w:rsidR="001762B4" w:rsidRPr="001762B4" w:rsidRDefault="001762B4" w:rsidP="001762B4">
      <w:pPr>
        <w:pStyle w:val="PlainText"/>
        <w:rPr>
          <w:rFonts w:ascii="Times New Roman" w:hAnsi="Times New Roman"/>
          <w:sz w:val="22"/>
          <w:szCs w:val="22"/>
        </w:rPr>
      </w:pPr>
      <w:r w:rsidRPr="001762B4">
        <w:rPr>
          <w:rFonts w:ascii="Times New Roman" w:hAnsi="Times New Roman"/>
          <w:sz w:val="22"/>
          <w:szCs w:val="22"/>
        </w:rPr>
        <w:t>Participation will include breaking into pairs or groups to practice clinical skills such as agenda setting and the setting of home practice throughout the quarter. This can feel vulnerable. The intention behind these exercises is to be able to practice in a supportive environment to be ready to do so with a new family or child. You can expect that I will also share vulnerably what has worked and what hasn’t from my own experience. It is understandable to feel nervous about this and I will do my best to make these experiences positive exposures. You may contact me privately if this portion of the course becomes too challenging.</w:t>
      </w:r>
    </w:p>
    <w:p w14:paraId="2186381F" w14:textId="2C62A6F8" w:rsidR="00F903EB" w:rsidRDefault="00F903EB" w:rsidP="00F903EB">
      <w:pPr>
        <w:autoSpaceDE w:val="0"/>
        <w:autoSpaceDN w:val="0"/>
        <w:adjustRightInd w:val="0"/>
        <w:rPr>
          <w:sz w:val="22"/>
          <w:szCs w:val="22"/>
        </w:rPr>
      </w:pPr>
    </w:p>
    <w:p w14:paraId="3523B72F" w14:textId="77777777" w:rsidR="00F903EB" w:rsidRPr="00F839DC" w:rsidRDefault="00FF2EE9" w:rsidP="00F903EB">
      <w:pPr>
        <w:autoSpaceDE w:val="0"/>
        <w:autoSpaceDN w:val="0"/>
        <w:adjustRightInd w:val="0"/>
        <w:rPr>
          <w:b/>
          <w:bCs/>
          <w:iCs/>
          <w:sz w:val="22"/>
          <w:szCs w:val="22"/>
        </w:rPr>
      </w:pPr>
      <w:r w:rsidRPr="00F839DC">
        <w:rPr>
          <w:b/>
          <w:bCs/>
          <w:iCs/>
          <w:sz w:val="22"/>
          <w:szCs w:val="22"/>
        </w:rPr>
        <w:t xml:space="preserve">VIII. </w:t>
      </w:r>
      <w:r w:rsidR="00F903EB" w:rsidRPr="00F839DC">
        <w:rPr>
          <w:b/>
          <w:bCs/>
          <w:iCs/>
          <w:sz w:val="22"/>
          <w:szCs w:val="22"/>
        </w:rPr>
        <w:t>Policy on Make-up Work</w:t>
      </w:r>
    </w:p>
    <w:p w14:paraId="36374936" w14:textId="229384E0" w:rsidR="00F903EB" w:rsidRPr="00F839DC" w:rsidRDefault="00F903EB" w:rsidP="00F903EB">
      <w:pPr>
        <w:autoSpaceDE w:val="0"/>
        <w:autoSpaceDN w:val="0"/>
        <w:adjustRightInd w:val="0"/>
        <w:rPr>
          <w:sz w:val="22"/>
          <w:szCs w:val="22"/>
        </w:rPr>
      </w:pPr>
      <w:r w:rsidRPr="00F839DC">
        <w:rPr>
          <w:sz w:val="22"/>
          <w:szCs w:val="22"/>
        </w:rPr>
        <w:lastRenderedPageBreak/>
        <w:t>S</w:t>
      </w:r>
      <w:r w:rsidR="00D70569" w:rsidRPr="00F839DC">
        <w:rPr>
          <w:sz w:val="22"/>
          <w:szCs w:val="22"/>
        </w:rPr>
        <w:t xml:space="preserve">tudents who miss an assignment </w:t>
      </w:r>
      <w:r w:rsidRPr="00F839DC">
        <w:rPr>
          <w:sz w:val="22"/>
          <w:szCs w:val="22"/>
        </w:rPr>
        <w:t xml:space="preserve">because of a conflicting professional or personal commitment must make prior arrangements with </w:t>
      </w:r>
      <w:r w:rsidR="002E0D90">
        <w:rPr>
          <w:sz w:val="22"/>
          <w:szCs w:val="22"/>
        </w:rPr>
        <w:t>me</w:t>
      </w:r>
      <w:r w:rsidRPr="00F839DC">
        <w:rPr>
          <w:sz w:val="22"/>
          <w:szCs w:val="22"/>
        </w:rPr>
        <w:t xml:space="preserve">. If an </w:t>
      </w:r>
      <w:r w:rsidR="00D70569" w:rsidRPr="00F839DC">
        <w:rPr>
          <w:sz w:val="22"/>
          <w:szCs w:val="22"/>
        </w:rPr>
        <w:t>assignment</w:t>
      </w:r>
      <w:r w:rsidRPr="00F839DC">
        <w:rPr>
          <w:sz w:val="22"/>
          <w:szCs w:val="22"/>
        </w:rPr>
        <w:t xml:space="preserve"> must be missed because of illness, a doctor’s note is </w:t>
      </w:r>
      <w:r w:rsidR="00426010" w:rsidRPr="00F839DC">
        <w:rPr>
          <w:sz w:val="22"/>
          <w:szCs w:val="22"/>
        </w:rPr>
        <w:t>required,</w:t>
      </w:r>
      <w:r w:rsidR="00845058" w:rsidRPr="00F839DC">
        <w:rPr>
          <w:sz w:val="22"/>
          <w:szCs w:val="22"/>
        </w:rPr>
        <w:t xml:space="preserve"> and the </w:t>
      </w:r>
      <w:r w:rsidR="00FA6A52">
        <w:rPr>
          <w:sz w:val="22"/>
          <w:szCs w:val="22"/>
        </w:rPr>
        <w:t>assignment</w:t>
      </w:r>
      <w:r w:rsidR="00845058" w:rsidRPr="00F839DC">
        <w:rPr>
          <w:sz w:val="22"/>
          <w:szCs w:val="22"/>
        </w:rPr>
        <w:t xml:space="preserve"> must be rescheduled with </w:t>
      </w:r>
      <w:r w:rsidR="002E0D90">
        <w:rPr>
          <w:sz w:val="22"/>
          <w:szCs w:val="22"/>
        </w:rPr>
        <w:t>me</w:t>
      </w:r>
      <w:r w:rsidR="00845058" w:rsidRPr="00F839DC">
        <w:rPr>
          <w:sz w:val="22"/>
          <w:szCs w:val="22"/>
        </w:rPr>
        <w:t xml:space="preserve">. </w:t>
      </w:r>
    </w:p>
    <w:p w14:paraId="02006CDF" w14:textId="77777777" w:rsidR="00F903EB" w:rsidRPr="00F839DC" w:rsidRDefault="00F903EB" w:rsidP="00F903EB">
      <w:pPr>
        <w:autoSpaceDE w:val="0"/>
        <w:autoSpaceDN w:val="0"/>
        <w:adjustRightInd w:val="0"/>
        <w:rPr>
          <w:sz w:val="22"/>
          <w:szCs w:val="22"/>
        </w:rPr>
      </w:pPr>
    </w:p>
    <w:p w14:paraId="655D48BA" w14:textId="5FC1BA88" w:rsidR="00F903EB" w:rsidRPr="00F839DC" w:rsidRDefault="00FF2EE9" w:rsidP="00F903EB">
      <w:pPr>
        <w:autoSpaceDE w:val="0"/>
        <w:autoSpaceDN w:val="0"/>
        <w:adjustRightInd w:val="0"/>
        <w:rPr>
          <w:b/>
          <w:bCs/>
          <w:iCs/>
          <w:sz w:val="22"/>
          <w:szCs w:val="22"/>
        </w:rPr>
      </w:pPr>
      <w:r w:rsidRPr="00F839DC">
        <w:rPr>
          <w:b/>
          <w:bCs/>
          <w:iCs/>
          <w:sz w:val="22"/>
          <w:szCs w:val="22"/>
        </w:rPr>
        <w:t xml:space="preserve">IX. </w:t>
      </w:r>
      <w:r w:rsidR="001E6AE0">
        <w:rPr>
          <w:b/>
          <w:bCs/>
          <w:iCs/>
          <w:sz w:val="22"/>
          <w:szCs w:val="22"/>
        </w:rPr>
        <w:t>Accessibility Statement</w:t>
      </w:r>
    </w:p>
    <w:p w14:paraId="3501F0EF" w14:textId="2130E23A" w:rsidR="00F903EB" w:rsidRDefault="001E6AE0" w:rsidP="00F903EB">
      <w:pPr>
        <w:autoSpaceDE w:val="0"/>
        <w:autoSpaceDN w:val="0"/>
        <w:adjustRightInd w:val="0"/>
        <w:rPr>
          <w:sz w:val="22"/>
          <w:szCs w:val="22"/>
        </w:rPr>
      </w:pPr>
      <w:r w:rsidRPr="001E6AE0">
        <w:rPr>
          <w:sz w:val="22"/>
          <w:szCs w:val="22"/>
        </w:rPr>
        <w:t>Northwestern University is committed to providing the most accessible learning environment as possible for students with disabilities. Should you anticipate or experience disability-related barriers in the academic setting, please contact AccessibleNU to move forward with the university’s established accommodation process (e: accessiblenu@northwestern.edu; p: 847-467-5530). If you already have established accommodations with AccessibleNU, please let me know as soon as possible, preferably within the first two weeks of the term, so we can work together to implement your disability accommodations. Disability information, including academic accommodations, is confidential under the Family Educational Rights and Privacy Act.</w:t>
      </w:r>
    </w:p>
    <w:p w14:paraId="1A9215B9" w14:textId="77777777" w:rsidR="001E6AE0" w:rsidRPr="00F839DC" w:rsidRDefault="001E6AE0" w:rsidP="00F903EB">
      <w:pPr>
        <w:autoSpaceDE w:val="0"/>
        <w:autoSpaceDN w:val="0"/>
        <w:adjustRightInd w:val="0"/>
        <w:rPr>
          <w:sz w:val="22"/>
          <w:szCs w:val="22"/>
        </w:rPr>
      </w:pPr>
    </w:p>
    <w:p w14:paraId="061C6FAA" w14:textId="77777777" w:rsidR="001E6AE0" w:rsidRDefault="00FF2EE9" w:rsidP="001E6AE0">
      <w:pPr>
        <w:autoSpaceDE w:val="0"/>
        <w:autoSpaceDN w:val="0"/>
        <w:adjustRightInd w:val="0"/>
        <w:rPr>
          <w:b/>
          <w:bCs/>
          <w:color w:val="000000"/>
          <w:sz w:val="22"/>
          <w:szCs w:val="22"/>
        </w:rPr>
      </w:pPr>
      <w:r w:rsidRPr="00F839DC">
        <w:rPr>
          <w:b/>
          <w:bCs/>
          <w:color w:val="000000"/>
          <w:sz w:val="22"/>
          <w:szCs w:val="22"/>
        </w:rPr>
        <w:t>X. Academic Integrity</w:t>
      </w:r>
    </w:p>
    <w:p w14:paraId="4B20470F" w14:textId="49F334F0" w:rsidR="001E6AE0" w:rsidRPr="001E6AE0" w:rsidRDefault="001E6AE0" w:rsidP="001E6AE0">
      <w:pPr>
        <w:autoSpaceDE w:val="0"/>
        <w:autoSpaceDN w:val="0"/>
        <w:adjustRightInd w:val="0"/>
      </w:pPr>
      <w:r w:rsidRPr="001E6AE0">
        <w:rPr>
          <w:sz w:val="22"/>
          <w:szCs w:val="22"/>
        </w:rPr>
        <w:t>Students in this course are required to comply with the policies found in the booklet, "Academic Integrity at Northwestern University: A Basic Guide". All papers submitted for credit in this course must be submitted electronically unless otherwise instructed by the professor. Your written work may be tested for plagiarized content. For details regarding academic integrity at Northwestern or to download the guide, visit:</w:t>
      </w:r>
      <w:r>
        <w:rPr>
          <w:sz w:val="22"/>
          <w:szCs w:val="22"/>
        </w:rPr>
        <w:t xml:space="preserve"> </w:t>
      </w:r>
      <w:hyperlink r:id="rId11" w:history="1">
        <w:r w:rsidRPr="004D10DB">
          <w:rPr>
            <w:rStyle w:val="Hyperlink"/>
            <w:sz w:val="22"/>
            <w:szCs w:val="22"/>
          </w:rPr>
          <w:t>https://www.northwestern.edu/provost/policies/academic-integrity/index.html</w:t>
        </w:r>
      </w:hyperlink>
      <w:r>
        <w:rPr>
          <w:sz w:val="22"/>
          <w:szCs w:val="22"/>
        </w:rPr>
        <w:t xml:space="preserve"> </w:t>
      </w:r>
      <w:r w:rsidRPr="001E6AE0">
        <w:t xml:space="preserve"> </w:t>
      </w:r>
    </w:p>
    <w:p w14:paraId="30CEBE84" w14:textId="77777777" w:rsidR="001E6AE0" w:rsidRPr="00F839DC" w:rsidRDefault="001E6AE0" w:rsidP="00F903EB">
      <w:pPr>
        <w:autoSpaceDE w:val="0"/>
        <w:autoSpaceDN w:val="0"/>
        <w:adjustRightInd w:val="0"/>
        <w:rPr>
          <w:b/>
          <w:bCs/>
          <w:iCs/>
          <w:sz w:val="22"/>
          <w:szCs w:val="22"/>
        </w:rPr>
      </w:pPr>
    </w:p>
    <w:p w14:paraId="3116F0A0" w14:textId="77777777" w:rsidR="001E6AE0" w:rsidRDefault="001E6AE0" w:rsidP="001E6AE0">
      <w:pPr>
        <w:autoSpaceDE w:val="0"/>
        <w:autoSpaceDN w:val="0"/>
        <w:adjustRightInd w:val="0"/>
        <w:rPr>
          <w:iCs/>
          <w:sz w:val="22"/>
          <w:szCs w:val="22"/>
        </w:rPr>
      </w:pPr>
      <w:r>
        <w:rPr>
          <w:b/>
          <w:bCs/>
          <w:iCs/>
          <w:sz w:val="22"/>
          <w:szCs w:val="22"/>
        </w:rPr>
        <w:t>XI. COVID-19 Classroom Expectations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4"/>
      </w:tblGrid>
      <w:tr w:rsidR="00E97EDF" w:rsidRPr="000B1AD9" w14:paraId="7B6EED30" w14:textId="77777777" w:rsidTr="00856D6B">
        <w:trPr>
          <w:tblCellSpacing w:w="15" w:type="dxa"/>
        </w:trPr>
        <w:tc>
          <w:tcPr>
            <w:tcW w:w="0" w:type="auto"/>
            <w:vAlign w:val="center"/>
            <w:hideMark/>
          </w:tcPr>
          <w:p w14:paraId="21D50F2E" w14:textId="77777777" w:rsidR="00E97EDF" w:rsidRPr="002E0D90" w:rsidRDefault="00E97EDF" w:rsidP="00856D6B">
            <w:pPr>
              <w:spacing w:before="100" w:beforeAutospacing="1" w:after="100" w:afterAutospacing="1"/>
              <w:rPr>
                <w:sz w:val="22"/>
                <w:szCs w:val="22"/>
              </w:rPr>
            </w:pPr>
            <w:r w:rsidRPr="002E0D90">
              <w:rPr>
                <w:sz w:val="22"/>
                <w:szCs w:val="22"/>
              </w:rPr>
              <w:t xml:space="preserve">Students, faculty and staff must comply with University expectations regarding appropriate classroom behavior, including those outlined below and in the </w:t>
            </w:r>
            <w:hyperlink r:id="rId12" w:tgtFrame="_blank" w:history="1">
              <w:r w:rsidRPr="002E0D90">
                <w:rPr>
                  <w:color w:val="0000FF"/>
                  <w:sz w:val="22"/>
                  <w:szCs w:val="22"/>
                  <w:u w:val="single"/>
                </w:rPr>
                <w:t>COVID-19 Expectations for Students</w:t>
              </w:r>
            </w:hyperlink>
            <w:r w:rsidRPr="002E0D90">
              <w:rPr>
                <w:sz w:val="22"/>
                <w:szCs w:val="22"/>
              </w:rPr>
              <w:t>. With respect to classroom procedures, this includes:</w:t>
            </w:r>
          </w:p>
          <w:p w14:paraId="68575403" w14:textId="66876AF7" w:rsidR="00E97EDF" w:rsidRPr="002E0D90" w:rsidRDefault="00E97EDF" w:rsidP="002E0D90">
            <w:pPr>
              <w:spacing w:before="100" w:beforeAutospacing="1" w:after="100" w:afterAutospacing="1"/>
              <w:rPr>
                <w:sz w:val="22"/>
                <w:szCs w:val="22"/>
              </w:rPr>
            </w:pPr>
            <w:r w:rsidRPr="002E0D90">
              <w:rPr>
                <w:sz w:val="22"/>
                <w:szCs w:val="22"/>
              </w:rPr>
              <w:t>Policies regarding masking, social distancing and other public health measures evolve as the situation changes. Students are responsible for understanding and complying with current University, state and city requirements.</w:t>
            </w:r>
          </w:p>
          <w:p w14:paraId="793EDBA4" w14:textId="5B41051A" w:rsidR="00E97EDF" w:rsidRPr="002E0D90" w:rsidRDefault="00E97EDF" w:rsidP="002E0D90">
            <w:pPr>
              <w:spacing w:before="100" w:beforeAutospacing="1" w:after="100" w:afterAutospacing="1"/>
              <w:rPr>
                <w:sz w:val="22"/>
                <w:szCs w:val="22"/>
              </w:rPr>
            </w:pPr>
            <w:r w:rsidRPr="002E0D90">
              <w:rPr>
                <w:sz w:val="22"/>
                <w:szCs w:val="22"/>
              </w:rPr>
              <w:t xml:space="preserve">In some classes, masking and/or social distancing may be required </w:t>
            </w:r>
            <w:proofErr w:type="gramStart"/>
            <w:r w:rsidRPr="002E0D90">
              <w:rPr>
                <w:sz w:val="22"/>
                <w:szCs w:val="22"/>
              </w:rPr>
              <w:t>as a result of</w:t>
            </w:r>
            <w:proofErr w:type="gramEnd"/>
            <w:r w:rsidRPr="002E0D90">
              <w:rPr>
                <w:sz w:val="22"/>
                <w:szCs w:val="22"/>
              </w:rPr>
              <w:t xml:space="preserve"> an Americans with Disabilities Act (ADA) accommodation for </w:t>
            </w:r>
            <w:r w:rsidR="002E0D90" w:rsidRPr="002E0D90">
              <w:rPr>
                <w:sz w:val="22"/>
                <w:szCs w:val="22"/>
              </w:rPr>
              <w:t>me</w:t>
            </w:r>
            <w:r w:rsidRPr="002E0D90">
              <w:rPr>
                <w:sz w:val="22"/>
                <w:szCs w:val="22"/>
              </w:rPr>
              <w:t xml:space="preserve"> or a student in the class even when not generally required on campus. In such cases, </w:t>
            </w:r>
            <w:r w:rsidR="002E0D90" w:rsidRPr="002E0D90">
              <w:rPr>
                <w:sz w:val="22"/>
                <w:szCs w:val="22"/>
              </w:rPr>
              <w:t>me</w:t>
            </w:r>
            <w:r w:rsidRPr="002E0D90">
              <w:rPr>
                <w:sz w:val="22"/>
                <w:szCs w:val="22"/>
              </w:rPr>
              <w:t xml:space="preserve"> will notify the class.</w:t>
            </w:r>
          </w:p>
          <w:p w14:paraId="094D742F" w14:textId="733A8EDB" w:rsidR="00E97EDF" w:rsidRPr="000B1AD9" w:rsidRDefault="00E97EDF" w:rsidP="002E0D90">
            <w:pPr>
              <w:spacing w:before="100" w:beforeAutospacing="1" w:after="100" w:afterAutospacing="1"/>
            </w:pPr>
            <w:r w:rsidRPr="002E0D90">
              <w:rPr>
                <w:sz w:val="22"/>
                <w:szCs w:val="22"/>
              </w:rPr>
              <w:t xml:space="preserve">If a student fails to comply with the </w:t>
            </w:r>
            <w:hyperlink r:id="rId13" w:tgtFrame="_blank" w:history="1">
              <w:r w:rsidRPr="002E0D90">
                <w:rPr>
                  <w:color w:val="0000FF"/>
                  <w:sz w:val="22"/>
                  <w:szCs w:val="22"/>
                  <w:u w:val="single"/>
                </w:rPr>
                <w:t>COVID-19 Expectations for Students</w:t>
              </w:r>
            </w:hyperlink>
            <w:r w:rsidRPr="002E0D90">
              <w:rPr>
                <w:sz w:val="22"/>
                <w:szCs w:val="22"/>
              </w:rPr>
              <w:t xml:space="preserve"> or other University expectations related to COVID-19, </w:t>
            </w:r>
            <w:r w:rsidR="002E0D90" w:rsidRPr="002E0D90">
              <w:rPr>
                <w:sz w:val="22"/>
                <w:szCs w:val="22"/>
              </w:rPr>
              <w:t>me</w:t>
            </w:r>
            <w:r w:rsidRPr="002E0D90">
              <w:rPr>
                <w:sz w:val="22"/>
                <w:szCs w:val="22"/>
              </w:rPr>
              <w:t xml:space="preserve"> may ask the student to leave the class. </w:t>
            </w:r>
            <w:r w:rsidR="002E0D90" w:rsidRPr="002E0D90">
              <w:rPr>
                <w:sz w:val="22"/>
                <w:szCs w:val="22"/>
              </w:rPr>
              <w:t>Me</w:t>
            </w:r>
            <w:r w:rsidRPr="002E0D90">
              <w:rPr>
                <w:sz w:val="22"/>
                <w:szCs w:val="22"/>
              </w:rPr>
              <w:t xml:space="preserve"> is asked to report the incident to the Office of Community Standards for additional follow-up.</w:t>
            </w:r>
          </w:p>
        </w:tc>
      </w:tr>
    </w:tbl>
    <w:p w14:paraId="08E0557D" w14:textId="77777777" w:rsidR="00E97EDF" w:rsidRDefault="00E97EDF" w:rsidP="00F903EB">
      <w:pPr>
        <w:autoSpaceDE w:val="0"/>
        <w:autoSpaceDN w:val="0"/>
        <w:adjustRightInd w:val="0"/>
        <w:rPr>
          <w:b/>
          <w:bCs/>
          <w:iCs/>
          <w:sz w:val="22"/>
          <w:szCs w:val="22"/>
        </w:rPr>
      </w:pPr>
    </w:p>
    <w:p w14:paraId="020971F0" w14:textId="511AB6B6" w:rsidR="001E6AE0" w:rsidRPr="001E6AE0" w:rsidRDefault="001E6AE0" w:rsidP="00F903EB">
      <w:pPr>
        <w:autoSpaceDE w:val="0"/>
        <w:autoSpaceDN w:val="0"/>
        <w:adjustRightInd w:val="0"/>
        <w:rPr>
          <w:b/>
          <w:bCs/>
          <w:iCs/>
          <w:sz w:val="22"/>
          <w:szCs w:val="22"/>
        </w:rPr>
      </w:pPr>
      <w:r w:rsidRPr="001E6AE0">
        <w:rPr>
          <w:b/>
          <w:bCs/>
          <w:iCs/>
          <w:sz w:val="22"/>
          <w:szCs w:val="22"/>
        </w:rPr>
        <w:t xml:space="preserve">XII. </w:t>
      </w:r>
      <w:r w:rsidR="00EC074A">
        <w:rPr>
          <w:b/>
          <w:bCs/>
          <w:iCs/>
          <w:sz w:val="22"/>
          <w:szCs w:val="22"/>
        </w:rPr>
        <w:t>Respect</w:t>
      </w:r>
    </w:p>
    <w:p w14:paraId="57C0A6E2" w14:textId="68235DC6" w:rsidR="00EC074A" w:rsidRPr="002E0D90" w:rsidRDefault="00EC074A" w:rsidP="00EC074A">
      <w:pPr>
        <w:pStyle w:val="PlainText"/>
        <w:rPr>
          <w:rFonts w:ascii="Times New Roman" w:hAnsi="Times New Roman"/>
          <w:sz w:val="22"/>
          <w:szCs w:val="22"/>
        </w:rPr>
      </w:pPr>
      <w:r w:rsidRPr="002E0D90">
        <w:rPr>
          <w:rFonts w:ascii="Times New Roman" w:hAnsi="Times New Roman"/>
          <w:sz w:val="22"/>
          <w:szCs w:val="22"/>
        </w:rPr>
        <w:t xml:space="preserve">Cheating, plagiarism, sexual harassment, racial/ethnic discrimination and other slurs (e.g., homophobia, transphobia), or any other student misconduct that adversely affects the learning or safety of other students will not be tolerated. If any student becomes aware of any of these </w:t>
      </w:r>
      <w:r w:rsidR="00426010" w:rsidRPr="002E0D90">
        <w:rPr>
          <w:rFonts w:ascii="Times New Roman" w:hAnsi="Times New Roman"/>
          <w:sz w:val="22"/>
          <w:szCs w:val="22"/>
        </w:rPr>
        <w:t>activities or</w:t>
      </w:r>
      <w:r w:rsidRPr="002E0D90">
        <w:rPr>
          <w:rFonts w:ascii="Times New Roman" w:hAnsi="Times New Roman"/>
          <w:sz w:val="22"/>
          <w:szCs w:val="22"/>
        </w:rPr>
        <w:t xml:space="preserve"> feels they have been the victim of sexual harassment,</w:t>
      </w:r>
      <w:r w:rsidR="002E0D90">
        <w:rPr>
          <w:rFonts w:ascii="Times New Roman" w:hAnsi="Times New Roman"/>
          <w:sz w:val="22"/>
          <w:szCs w:val="22"/>
        </w:rPr>
        <w:t xml:space="preserve"> </w:t>
      </w:r>
      <w:r w:rsidRPr="002E0D90">
        <w:rPr>
          <w:rFonts w:ascii="Times New Roman" w:hAnsi="Times New Roman"/>
          <w:sz w:val="22"/>
          <w:szCs w:val="22"/>
        </w:rPr>
        <w:t>racial/ethnic discrimination, or any other act of malicious intent, please contact me promptly.</w:t>
      </w:r>
    </w:p>
    <w:p w14:paraId="22DB7156" w14:textId="77777777" w:rsidR="001E6AE0" w:rsidRPr="001E6AE0" w:rsidRDefault="001E6AE0" w:rsidP="00F903EB">
      <w:pPr>
        <w:autoSpaceDE w:val="0"/>
        <w:autoSpaceDN w:val="0"/>
        <w:adjustRightInd w:val="0"/>
        <w:rPr>
          <w:iCs/>
          <w:sz w:val="22"/>
          <w:szCs w:val="22"/>
        </w:rPr>
      </w:pPr>
    </w:p>
    <w:p w14:paraId="31DE2388" w14:textId="19880032" w:rsidR="007C2C66" w:rsidRDefault="007C2C66" w:rsidP="00F903EB">
      <w:pPr>
        <w:autoSpaceDE w:val="0"/>
        <w:autoSpaceDN w:val="0"/>
        <w:adjustRightInd w:val="0"/>
        <w:rPr>
          <w:b/>
          <w:bCs/>
          <w:iCs/>
          <w:sz w:val="22"/>
          <w:szCs w:val="22"/>
        </w:rPr>
      </w:pPr>
      <w:r>
        <w:rPr>
          <w:b/>
          <w:bCs/>
          <w:iCs/>
          <w:sz w:val="22"/>
          <w:szCs w:val="22"/>
        </w:rPr>
        <w:t>XIII. Class Recordings</w:t>
      </w:r>
    </w:p>
    <w:p w14:paraId="117C4161" w14:textId="049CED44" w:rsidR="007C2C66" w:rsidRDefault="007C2C66" w:rsidP="00F903EB">
      <w:pPr>
        <w:autoSpaceDE w:val="0"/>
        <w:autoSpaceDN w:val="0"/>
        <w:adjustRightInd w:val="0"/>
        <w:rPr>
          <w:iCs/>
          <w:sz w:val="22"/>
          <w:szCs w:val="22"/>
        </w:rPr>
      </w:pPr>
      <w:r w:rsidRPr="007C2C66">
        <w:rPr>
          <w:iCs/>
          <w:sz w:val="22"/>
          <w:szCs w:val="22"/>
        </w:rPr>
        <w:t xml:space="preserve">This class or portions of this class </w:t>
      </w:r>
      <w:r>
        <w:rPr>
          <w:iCs/>
          <w:sz w:val="22"/>
          <w:szCs w:val="22"/>
        </w:rPr>
        <w:t>may</w:t>
      </w:r>
      <w:r w:rsidRPr="007C2C66">
        <w:rPr>
          <w:iCs/>
          <w:sz w:val="22"/>
          <w:szCs w:val="22"/>
        </w:rPr>
        <w:t xml:space="preserve"> be recorded for educational purpose and available to the class during the quarter. </w:t>
      </w:r>
      <w:r w:rsidR="002E0D90">
        <w:rPr>
          <w:iCs/>
          <w:sz w:val="22"/>
          <w:szCs w:val="22"/>
        </w:rPr>
        <w:t>I</w:t>
      </w:r>
      <w:r w:rsidRPr="007C2C66">
        <w:rPr>
          <w:iCs/>
          <w:sz w:val="22"/>
          <w:szCs w:val="22"/>
        </w:rPr>
        <w:t xml:space="preserve"> will communicate how you can access the recordings. Portions of the course that contain images, questions or commentary/discussion by students will be edited out of any recordings that are saved beyond the current term.</w:t>
      </w:r>
    </w:p>
    <w:p w14:paraId="00630613" w14:textId="77777777" w:rsidR="007C2C66" w:rsidRPr="007C2C66" w:rsidRDefault="007C2C66" w:rsidP="00F903EB">
      <w:pPr>
        <w:autoSpaceDE w:val="0"/>
        <w:autoSpaceDN w:val="0"/>
        <w:adjustRightInd w:val="0"/>
        <w:rPr>
          <w:iCs/>
          <w:sz w:val="22"/>
          <w:szCs w:val="22"/>
        </w:rPr>
      </w:pPr>
    </w:p>
    <w:p w14:paraId="2762F57B" w14:textId="7553FB57" w:rsidR="007C2C66" w:rsidRDefault="007C2C66" w:rsidP="00F903EB">
      <w:pPr>
        <w:autoSpaceDE w:val="0"/>
        <w:autoSpaceDN w:val="0"/>
        <w:adjustRightInd w:val="0"/>
        <w:rPr>
          <w:b/>
          <w:bCs/>
          <w:iCs/>
          <w:sz w:val="22"/>
          <w:szCs w:val="22"/>
        </w:rPr>
      </w:pPr>
      <w:r>
        <w:rPr>
          <w:b/>
          <w:bCs/>
          <w:iCs/>
          <w:sz w:val="22"/>
          <w:szCs w:val="22"/>
        </w:rPr>
        <w:t>XIV. Prohibition of Recording of Class Sessions by Students</w:t>
      </w:r>
    </w:p>
    <w:p w14:paraId="4074629A" w14:textId="0BAB546D" w:rsidR="007C2C66" w:rsidRDefault="007C2C66" w:rsidP="00F903EB">
      <w:pPr>
        <w:autoSpaceDE w:val="0"/>
        <w:autoSpaceDN w:val="0"/>
        <w:adjustRightInd w:val="0"/>
        <w:rPr>
          <w:iCs/>
          <w:sz w:val="22"/>
          <w:szCs w:val="22"/>
        </w:rPr>
      </w:pPr>
      <w:r w:rsidRPr="007C2C66">
        <w:rPr>
          <w:iCs/>
          <w:sz w:val="22"/>
          <w:szCs w:val="22"/>
        </w:rPr>
        <w:t xml:space="preserve">Unauthorized student recording of classroom or other academic activities (including advising sessions or office hours) is prohibited. Unauthorized recording is unethical and may also be a violation of University policy and state law. Students requesting the use of assistive technology as an accommodation should contact AccessibleNU. </w:t>
      </w:r>
      <w:r w:rsidRPr="007C2C66">
        <w:rPr>
          <w:iCs/>
          <w:sz w:val="22"/>
          <w:szCs w:val="22"/>
        </w:rPr>
        <w:lastRenderedPageBreak/>
        <w:t>Unauthorized use of classroom recordings – including distributing or posting them – is also prohibited. Under the University’s Copyright Policy, faculty own the copyright to instructional materials – including those resources created specifically for the purposes of instruction, such as syllabi, lectures and lecture notes, and presentations. Students cannot copy, reproduce, display, or distribute these materials. Students who engage in unauthorized recording, unauthorized use of a recording, or unauthorized distribution of instructional materials will be referred to the appropriate University office for follow-up.</w:t>
      </w:r>
    </w:p>
    <w:p w14:paraId="46D27DF0" w14:textId="14363DB3" w:rsidR="00E97EDF" w:rsidRDefault="00E97EDF" w:rsidP="00F903EB">
      <w:pPr>
        <w:autoSpaceDE w:val="0"/>
        <w:autoSpaceDN w:val="0"/>
        <w:adjustRightInd w:val="0"/>
        <w:rPr>
          <w:iCs/>
          <w:sz w:val="22"/>
          <w:szCs w:val="22"/>
        </w:rPr>
      </w:pPr>
    </w:p>
    <w:p w14:paraId="46F28C03" w14:textId="31948A15" w:rsidR="00E97EDF" w:rsidRPr="002E0D90" w:rsidRDefault="00E97EDF" w:rsidP="00E97EDF">
      <w:pPr>
        <w:rPr>
          <w:b/>
          <w:sz w:val="22"/>
          <w:szCs w:val="22"/>
        </w:rPr>
      </w:pPr>
      <w:r w:rsidRPr="002E0D90">
        <w:rPr>
          <w:b/>
          <w:sz w:val="22"/>
          <w:szCs w:val="22"/>
        </w:rPr>
        <w:t>XI. Support for Wellness and Mental Health</w:t>
      </w:r>
    </w:p>
    <w:p w14:paraId="2321783D" w14:textId="77777777" w:rsidR="00E97EDF" w:rsidRPr="002E0D90" w:rsidRDefault="00E97EDF" w:rsidP="00E97EDF">
      <w:pPr>
        <w:rPr>
          <w:sz w:val="22"/>
          <w:szCs w:val="22"/>
        </w:rPr>
      </w:pPr>
      <w:r w:rsidRPr="002E0D90">
        <w:rPr>
          <w:sz w:val="22"/>
          <w:szCs w:val="22"/>
        </w:rPr>
        <w:t xml:space="preserve">Northwestern University is committed to supporting the wellness of our students. Student Affairs has multiple resources to support student wellness and mental health.  If you are feeling distressed or overwhelmed, please reach out for help. Students can access confidential resources through the Counseling and Psychological Services (CAPS), Religious and Spiritual Life (RSL) and the Center for Awareness, Response and Education (CARE). Additional information on </w:t>
      </w:r>
      <w:proofErr w:type="gramStart"/>
      <w:r w:rsidRPr="002E0D90">
        <w:rPr>
          <w:sz w:val="22"/>
          <w:szCs w:val="22"/>
        </w:rPr>
        <w:t>all of</w:t>
      </w:r>
      <w:proofErr w:type="gramEnd"/>
      <w:r w:rsidRPr="002E0D90">
        <w:rPr>
          <w:sz w:val="22"/>
          <w:szCs w:val="22"/>
        </w:rPr>
        <w:t xml:space="preserve"> the resources mentioned above can be found here: </w:t>
      </w:r>
    </w:p>
    <w:p w14:paraId="560E73AE" w14:textId="77777777" w:rsidR="00E97EDF" w:rsidRPr="002E0D90" w:rsidRDefault="00E97EDF" w:rsidP="00E97EDF">
      <w:pPr>
        <w:rPr>
          <w:sz w:val="22"/>
          <w:szCs w:val="22"/>
        </w:rPr>
      </w:pPr>
      <w:hyperlink r:id="rId14" w:history="1">
        <w:r w:rsidRPr="002E0D90">
          <w:rPr>
            <w:rStyle w:val="Hyperlink"/>
            <w:sz w:val="22"/>
            <w:szCs w:val="22"/>
          </w:rPr>
          <w:t>https://www.northwestern.edu/counseling/</w:t>
        </w:r>
      </w:hyperlink>
    </w:p>
    <w:p w14:paraId="0378CAE8" w14:textId="77777777" w:rsidR="00E97EDF" w:rsidRPr="002E0D90" w:rsidRDefault="00E97EDF" w:rsidP="00E97EDF">
      <w:pPr>
        <w:rPr>
          <w:sz w:val="22"/>
          <w:szCs w:val="22"/>
        </w:rPr>
      </w:pPr>
      <w:hyperlink r:id="rId15" w:history="1">
        <w:r w:rsidRPr="002E0D90">
          <w:rPr>
            <w:rStyle w:val="Hyperlink"/>
            <w:sz w:val="22"/>
            <w:szCs w:val="22"/>
          </w:rPr>
          <w:t>https://www.northwestern.edu/religious-life/</w:t>
        </w:r>
      </w:hyperlink>
    </w:p>
    <w:p w14:paraId="4C0CE0F3" w14:textId="77777777" w:rsidR="00E97EDF" w:rsidRPr="002E0D90" w:rsidRDefault="00E97EDF" w:rsidP="00E97EDF">
      <w:pPr>
        <w:rPr>
          <w:sz w:val="22"/>
          <w:szCs w:val="22"/>
        </w:rPr>
      </w:pPr>
      <w:hyperlink r:id="rId16" w:history="1">
        <w:r w:rsidRPr="002E0D90">
          <w:rPr>
            <w:rStyle w:val="Hyperlink"/>
            <w:sz w:val="22"/>
            <w:szCs w:val="22"/>
          </w:rPr>
          <w:t>https://www.northwestern.edu/care/</w:t>
        </w:r>
      </w:hyperlink>
    </w:p>
    <w:p w14:paraId="7FE9C9E0" w14:textId="77777777" w:rsidR="00E97EDF" w:rsidRDefault="00E97EDF" w:rsidP="00F903EB">
      <w:pPr>
        <w:autoSpaceDE w:val="0"/>
        <w:autoSpaceDN w:val="0"/>
        <w:adjustRightInd w:val="0"/>
        <w:rPr>
          <w:iCs/>
          <w:sz w:val="22"/>
          <w:szCs w:val="22"/>
        </w:rPr>
      </w:pPr>
    </w:p>
    <w:p w14:paraId="1224523D" w14:textId="2A821601" w:rsidR="00F903EB" w:rsidRPr="00F839DC" w:rsidRDefault="00FF2EE9" w:rsidP="00F903EB">
      <w:pPr>
        <w:autoSpaceDE w:val="0"/>
        <w:autoSpaceDN w:val="0"/>
        <w:adjustRightInd w:val="0"/>
        <w:rPr>
          <w:b/>
          <w:bCs/>
          <w:iCs/>
          <w:sz w:val="22"/>
          <w:szCs w:val="22"/>
        </w:rPr>
      </w:pPr>
      <w:r w:rsidRPr="00F839DC">
        <w:rPr>
          <w:b/>
          <w:bCs/>
          <w:iCs/>
          <w:sz w:val="22"/>
          <w:szCs w:val="22"/>
        </w:rPr>
        <w:t>XI</w:t>
      </w:r>
      <w:r w:rsidR="00E97EDF">
        <w:rPr>
          <w:b/>
          <w:bCs/>
          <w:iCs/>
          <w:sz w:val="22"/>
          <w:szCs w:val="22"/>
        </w:rPr>
        <w:t>I</w:t>
      </w:r>
      <w:r w:rsidRPr="00F839DC">
        <w:rPr>
          <w:b/>
          <w:bCs/>
          <w:iCs/>
          <w:sz w:val="22"/>
          <w:szCs w:val="22"/>
        </w:rPr>
        <w:t xml:space="preserve">. </w:t>
      </w:r>
      <w:r w:rsidR="00F903EB" w:rsidRPr="00F839DC">
        <w:rPr>
          <w:b/>
          <w:bCs/>
          <w:iCs/>
          <w:sz w:val="22"/>
          <w:szCs w:val="22"/>
        </w:rPr>
        <w:t>Class Schedule and Reading Assignments</w:t>
      </w:r>
    </w:p>
    <w:p w14:paraId="1673B63E" w14:textId="77777777" w:rsidR="00766229" w:rsidRDefault="00F903EB" w:rsidP="00F903EB">
      <w:pPr>
        <w:autoSpaceDE w:val="0"/>
        <w:autoSpaceDN w:val="0"/>
        <w:adjustRightInd w:val="0"/>
        <w:rPr>
          <w:sz w:val="22"/>
          <w:szCs w:val="22"/>
        </w:rPr>
      </w:pPr>
      <w:r w:rsidRPr="00F839DC">
        <w:rPr>
          <w:sz w:val="22"/>
          <w:szCs w:val="22"/>
        </w:rPr>
        <w:t xml:space="preserve">Below is a minimally flexible schedule of classes and accompanying reading assignments. Students are asked to complete </w:t>
      </w:r>
      <w:r w:rsidR="0066603A" w:rsidRPr="00F839DC">
        <w:rPr>
          <w:sz w:val="22"/>
          <w:szCs w:val="22"/>
        </w:rPr>
        <w:t xml:space="preserve">readings prior to class so that </w:t>
      </w:r>
      <w:r w:rsidRPr="00F839DC">
        <w:rPr>
          <w:sz w:val="22"/>
          <w:szCs w:val="22"/>
        </w:rPr>
        <w:t>they can maximally benefit from presentations and discussions</w:t>
      </w:r>
      <w:r w:rsidR="0066603A" w:rsidRPr="00F839DC">
        <w:rPr>
          <w:sz w:val="22"/>
          <w:szCs w:val="22"/>
        </w:rPr>
        <w:t xml:space="preserve">. </w:t>
      </w:r>
    </w:p>
    <w:p w14:paraId="70233852" w14:textId="77777777" w:rsidR="008C7F01" w:rsidRDefault="008C7F01" w:rsidP="00F903EB">
      <w:pPr>
        <w:autoSpaceDE w:val="0"/>
        <w:autoSpaceDN w:val="0"/>
        <w:adjustRightInd w:val="0"/>
        <w:rPr>
          <w:sz w:val="22"/>
          <w:szCs w:val="22"/>
        </w:rPr>
      </w:pPr>
    </w:p>
    <w:p w14:paraId="12348CCA" w14:textId="77777777" w:rsidR="00D20668" w:rsidRPr="00F839DC" w:rsidRDefault="00845711" w:rsidP="00845711">
      <w:pPr>
        <w:tabs>
          <w:tab w:val="left" w:pos="6551"/>
        </w:tabs>
        <w:rPr>
          <w:rStyle w:val="Strong"/>
          <w:sz w:val="22"/>
          <w:szCs w:val="22"/>
        </w:rPr>
      </w:pPr>
      <w:r>
        <w:rPr>
          <w:rStyle w:val="Strong"/>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5526"/>
        <w:gridCol w:w="3168"/>
      </w:tblGrid>
      <w:tr w:rsidR="00C501B5" w:rsidRPr="00F839DC" w14:paraId="656BABA3" w14:textId="77777777" w:rsidTr="007C2C66">
        <w:trPr>
          <w:trHeight w:val="338"/>
        </w:trPr>
        <w:tc>
          <w:tcPr>
            <w:tcW w:w="1520" w:type="dxa"/>
            <w:vAlign w:val="center"/>
          </w:tcPr>
          <w:p w14:paraId="0509E38C" w14:textId="77777777" w:rsidR="00A60395" w:rsidRPr="00F839DC" w:rsidRDefault="00286B54" w:rsidP="006305DD">
            <w:pPr>
              <w:jc w:val="center"/>
              <w:rPr>
                <w:rStyle w:val="Strong"/>
                <w:sz w:val="22"/>
                <w:szCs w:val="22"/>
              </w:rPr>
            </w:pPr>
            <w:r>
              <w:t>Week</w:t>
            </w:r>
          </w:p>
        </w:tc>
        <w:tc>
          <w:tcPr>
            <w:tcW w:w="5526" w:type="dxa"/>
            <w:vAlign w:val="center"/>
          </w:tcPr>
          <w:p w14:paraId="676B343E" w14:textId="77777777" w:rsidR="00A60395" w:rsidRPr="00F839DC" w:rsidRDefault="00A60395" w:rsidP="006305DD">
            <w:pPr>
              <w:jc w:val="center"/>
              <w:rPr>
                <w:rStyle w:val="Strong"/>
                <w:sz w:val="22"/>
                <w:szCs w:val="22"/>
              </w:rPr>
            </w:pPr>
            <w:r w:rsidRPr="00F839DC">
              <w:rPr>
                <w:b/>
                <w:bCs/>
                <w:sz w:val="22"/>
                <w:szCs w:val="22"/>
              </w:rPr>
              <w:t>SEMINAR LECTURES</w:t>
            </w:r>
            <w:r w:rsidR="00424EE9">
              <w:rPr>
                <w:b/>
                <w:bCs/>
                <w:sz w:val="22"/>
                <w:szCs w:val="22"/>
              </w:rPr>
              <w:t xml:space="preserve"> &amp; ASSIGNMENTS</w:t>
            </w:r>
          </w:p>
        </w:tc>
        <w:tc>
          <w:tcPr>
            <w:tcW w:w="3168" w:type="dxa"/>
            <w:vAlign w:val="center"/>
          </w:tcPr>
          <w:p w14:paraId="16C02C2E" w14:textId="77777777" w:rsidR="00A60395" w:rsidRPr="00F839DC" w:rsidRDefault="00A60395" w:rsidP="006305DD">
            <w:pPr>
              <w:jc w:val="center"/>
              <w:rPr>
                <w:rStyle w:val="Strong"/>
                <w:sz w:val="22"/>
                <w:szCs w:val="22"/>
              </w:rPr>
            </w:pPr>
            <w:r w:rsidRPr="00F839DC">
              <w:rPr>
                <w:b/>
                <w:bCs/>
                <w:sz w:val="22"/>
                <w:szCs w:val="22"/>
              </w:rPr>
              <w:t>READINGS</w:t>
            </w:r>
          </w:p>
        </w:tc>
      </w:tr>
      <w:tr w:rsidR="00C501B5" w:rsidRPr="00F839DC" w14:paraId="5D68721A" w14:textId="77777777" w:rsidTr="007C2C66">
        <w:tc>
          <w:tcPr>
            <w:tcW w:w="1520" w:type="dxa"/>
            <w:vAlign w:val="center"/>
          </w:tcPr>
          <w:p w14:paraId="6EA47EA1" w14:textId="77777777" w:rsidR="00A255F7" w:rsidRPr="00F839DC" w:rsidRDefault="006D3A58" w:rsidP="003663F1">
            <w:pPr>
              <w:jc w:val="center"/>
              <w:rPr>
                <w:rStyle w:val="Strong"/>
                <w:rFonts w:ascii="Calibri" w:hAnsi="Calibri"/>
                <w:b w:val="0"/>
                <w:bCs w:val="0"/>
                <w:color w:val="000000"/>
                <w:sz w:val="22"/>
                <w:szCs w:val="22"/>
              </w:rPr>
            </w:pPr>
            <w:r>
              <w:t>Week 1</w:t>
            </w:r>
          </w:p>
        </w:tc>
        <w:tc>
          <w:tcPr>
            <w:tcW w:w="5526" w:type="dxa"/>
            <w:vAlign w:val="center"/>
          </w:tcPr>
          <w:p w14:paraId="7F424CAD" w14:textId="77777777" w:rsidR="00F860E5" w:rsidRPr="001F257F" w:rsidRDefault="00F860E5" w:rsidP="00F860E5">
            <w:pPr>
              <w:pStyle w:val="PlainText"/>
              <w:rPr>
                <w:rFonts w:ascii="Times" w:hAnsi="Times"/>
                <w:b/>
                <w:sz w:val="22"/>
                <w:szCs w:val="22"/>
              </w:rPr>
            </w:pPr>
            <w:r w:rsidRPr="001F257F">
              <w:rPr>
                <w:rFonts w:ascii="Times" w:hAnsi="Times"/>
                <w:b/>
                <w:sz w:val="22"/>
                <w:szCs w:val="22"/>
              </w:rPr>
              <w:t>Introduction to CBT with Families</w:t>
            </w:r>
          </w:p>
          <w:p w14:paraId="19135D0A" w14:textId="06262972" w:rsidR="004F12A8" w:rsidRPr="00F860E5" w:rsidRDefault="00F860E5" w:rsidP="00F860E5">
            <w:pPr>
              <w:pStyle w:val="PlainText"/>
              <w:rPr>
                <w:rStyle w:val="Strong"/>
                <w:rFonts w:ascii="Calibri" w:hAnsi="Calibri"/>
                <w:bCs w:val="0"/>
              </w:rPr>
            </w:pPr>
            <w:r w:rsidRPr="001F257F">
              <w:rPr>
                <w:rFonts w:ascii="Times" w:hAnsi="Times"/>
                <w:b/>
                <w:sz w:val="22"/>
                <w:szCs w:val="22"/>
              </w:rPr>
              <w:t>Session Structure, Homework, Systems, Assessment, Monitoring</w:t>
            </w:r>
          </w:p>
        </w:tc>
        <w:tc>
          <w:tcPr>
            <w:tcW w:w="3168" w:type="dxa"/>
          </w:tcPr>
          <w:p w14:paraId="3021448D" w14:textId="77777777" w:rsidR="00925718" w:rsidRPr="001F257F" w:rsidRDefault="00F860E5" w:rsidP="002D52CD">
            <w:pPr>
              <w:rPr>
                <w:rStyle w:val="Strong"/>
                <w:b w:val="0"/>
                <w:sz w:val="22"/>
                <w:szCs w:val="22"/>
              </w:rPr>
            </w:pPr>
            <w:r w:rsidRPr="001F257F">
              <w:rPr>
                <w:rStyle w:val="Strong"/>
                <w:b w:val="0"/>
                <w:bCs w:val="0"/>
                <w:sz w:val="22"/>
                <w:szCs w:val="22"/>
              </w:rPr>
              <w:t>F</w:t>
            </w:r>
            <w:r w:rsidRPr="001F257F">
              <w:rPr>
                <w:rStyle w:val="Strong"/>
                <w:b w:val="0"/>
                <w:sz w:val="22"/>
                <w:szCs w:val="22"/>
              </w:rPr>
              <w:t>riedberg Chp 1-3</w:t>
            </w:r>
          </w:p>
          <w:p w14:paraId="1CB56929" w14:textId="52B6A4AD" w:rsidR="00710245" w:rsidRPr="001F257F" w:rsidRDefault="00710245" w:rsidP="002D52CD">
            <w:pPr>
              <w:rPr>
                <w:rStyle w:val="Strong"/>
                <w:b w:val="0"/>
                <w:sz w:val="22"/>
                <w:szCs w:val="22"/>
              </w:rPr>
            </w:pPr>
            <w:r w:rsidRPr="001F257F">
              <w:rPr>
                <w:rStyle w:val="Strong"/>
                <w:b w:val="0"/>
                <w:sz w:val="22"/>
                <w:szCs w:val="22"/>
              </w:rPr>
              <w:t>Young</w:t>
            </w:r>
          </w:p>
          <w:p w14:paraId="0EA8B166" w14:textId="3EA9BD00" w:rsidR="00710245" w:rsidRPr="001F257F" w:rsidRDefault="00710245" w:rsidP="002D52CD">
            <w:pPr>
              <w:rPr>
                <w:rStyle w:val="Strong"/>
                <w:b w:val="0"/>
                <w:sz w:val="22"/>
                <w:szCs w:val="22"/>
              </w:rPr>
            </w:pPr>
            <w:r w:rsidRPr="001F257F">
              <w:rPr>
                <w:rStyle w:val="Strong"/>
                <w:b w:val="0"/>
                <w:sz w:val="22"/>
                <w:szCs w:val="22"/>
              </w:rPr>
              <w:t>Weisz, 2013</w:t>
            </w:r>
          </w:p>
          <w:p w14:paraId="0C48BC32" w14:textId="7B0D1438" w:rsidR="00710245" w:rsidRPr="001F257F" w:rsidRDefault="00710245" w:rsidP="002D52CD">
            <w:pPr>
              <w:rPr>
                <w:rStyle w:val="Strong"/>
                <w:b w:val="0"/>
                <w:bCs w:val="0"/>
                <w:sz w:val="22"/>
                <w:szCs w:val="22"/>
              </w:rPr>
            </w:pPr>
            <w:r w:rsidRPr="001F257F">
              <w:rPr>
                <w:rStyle w:val="Strong"/>
                <w:b w:val="0"/>
                <w:bCs w:val="0"/>
                <w:sz w:val="22"/>
                <w:szCs w:val="22"/>
              </w:rPr>
              <w:t>Weisz, 2017</w:t>
            </w:r>
          </w:p>
        </w:tc>
      </w:tr>
      <w:tr w:rsidR="00C501B5" w:rsidRPr="00F839DC" w14:paraId="17D5F9EB" w14:textId="77777777" w:rsidTr="007C2C66">
        <w:trPr>
          <w:trHeight w:val="386"/>
        </w:trPr>
        <w:tc>
          <w:tcPr>
            <w:tcW w:w="1520" w:type="dxa"/>
            <w:vAlign w:val="center"/>
          </w:tcPr>
          <w:p w14:paraId="0AEE2DAC" w14:textId="77777777" w:rsidR="000127A3" w:rsidRPr="00F839DC" w:rsidRDefault="006D3A58" w:rsidP="00F560A8">
            <w:pPr>
              <w:jc w:val="center"/>
              <w:rPr>
                <w:rFonts w:ascii="Calibri" w:hAnsi="Calibri"/>
                <w:color w:val="000000"/>
                <w:sz w:val="22"/>
                <w:szCs w:val="22"/>
              </w:rPr>
            </w:pPr>
            <w:r>
              <w:t>Week 2</w:t>
            </w:r>
          </w:p>
        </w:tc>
        <w:tc>
          <w:tcPr>
            <w:tcW w:w="5526" w:type="dxa"/>
            <w:vAlign w:val="center"/>
          </w:tcPr>
          <w:p w14:paraId="1306BF49" w14:textId="77777777" w:rsidR="004F12A8" w:rsidRPr="001F257F" w:rsidRDefault="00710245" w:rsidP="004F12A8">
            <w:pPr>
              <w:rPr>
                <w:b/>
                <w:sz w:val="22"/>
                <w:szCs w:val="22"/>
              </w:rPr>
            </w:pPr>
            <w:r w:rsidRPr="001F257F">
              <w:rPr>
                <w:b/>
                <w:bCs/>
                <w:sz w:val="22"/>
                <w:szCs w:val="22"/>
              </w:rPr>
              <w:t>D</w:t>
            </w:r>
            <w:r w:rsidRPr="001F257F">
              <w:rPr>
                <w:b/>
                <w:sz w:val="22"/>
                <w:szCs w:val="22"/>
              </w:rPr>
              <w:t>epression and Suicidality</w:t>
            </w:r>
          </w:p>
          <w:p w14:paraId="711C11D1" w14:textId="4D25AE9A" w:rsidR="00A45FDC" w:rsidRPr="001F257F" w:rsidRDefault="00A45FDC" w:rsidP="004F12A8">
            <w:pPr>
              <w:rPr>
                <w:b/>
                <w:bCs/>
                <w:sz w:val="22"/>
                <w:szCs w:val="22"/>
              </w:rPr>
            </w:pPr>
            <w:r w:rsidRPr="001F257F">
              <w:rPr>
                <w:b/>
                <w:bCs/>
                <w:sz w:val="22"/>
                <w:szCs w:val="22"/>
              </w:rPr>
              <w:t>Assignment Due: Presentation Topic and Dates</w:t>
            </w:r>
          </w:p>
        </w:tc>
        <w:tc>
          <w:tcPr>
            <w:tcW w:w="3168" w:type="dxa"/>
          </w:tcPr>
          <w:p w14:paraId="026F9A65" w14:textId="77777777" w:rsidR="00C7623F" w:rsidRPr="001F257F" w:rsidRDefault="00710245" w:rsidP="00AF7B8B">
            <w:pPr>
              <w:rPr>
                <w:sz w:val="22"/>
                <w:szCs w:val="22"/>
              </w:rPr>
            </w:pPr>
            <w:r w:rsidRPr="001F257F">
              <w:rPr>
                <w:sz w:val="22"/>
                <w:szCs w:val="22"/>
              </w:rPr>
              <w:t>Weisz &amp; Kazdin 4 &amp; 14</w:t>
            </w:r>
          </w:p>
          <w:p w14:paraId="5B11A474" w14:textId="77777777" w:rsidR="00710245" w:rsidRPr="001F257F" w:rsidRDefault="00710245" w:rsidP="00AF7B8B">
            <w:pPr>
              <w:rPr>
                <w:sz w:val="22"/>
                <w:szCs w:val="22"/>
              </w:rPr>
            </w:pPr>
            <w:r w:rsidRPr="001F257F">
              <w:rPr>
                <w:sz w:val="22"/>
                <w:szCs w:val="22"/>
              </w:rPr>
              <w:t>Friedberg 5 &amp; 6</w:t>
            </w:r>
          </w:p>
          <w:p w14:paraId="767E91E9" w14:textId="77777777" w:rsidR="00710245" w:rsidRPr="001F257F" w:rsidRDefault="00710245" w:rsidP="00AF7B8B">
            <w:pPr>
              <w:rPr>
                <w:sz w:val="22"/>
                <w:szCs w:val="22"/>
              </w:rPr>
            </w:pPr>
            <w:r w:rsidRPr="001F257F">
              <w:rPr>
                <w:sz w:val="22"/>
                <w:szCs w:val="22"/>
              </w:rPr>
              <w:t>Asarnow</w:t>
            </w:r>
          </w:p>
          <w:p w14:paraId="33CB42FF" w14:textId="673931E0" w:rsidR="00710245" w:rsidRPr="001F257F" w:rsidRDefault="00710245" w:rsidP="00AF7B8B">
            <w:pPr>
              <w:rPr>
                <w:sz w:val="22"/>
                <w:szCs w:val="22"/>
              </w:rPr>
            </w:pPr>
            <w:r w:rsidRPr="001F257F">
              <w:rPr>
                <w:sz w:val="22"/>
                <w:szCs w:val="22"/>
              </w:rPr>
              <w:t>McCauley</w:t>
            </w:r>
          </w:p>
        </w:tc>
      </w:tr>
      <w:tr w:rsidR="00C501B5" w:rsidRPr="00F839DC" w14:paraId="6DC42B83" w14:textId="77777777" w:rsidTr="007C2C66">
        <w:trPr>
          <w:trHeight w:val="431"/>
        </w:trPr>
        <w:tc>
          <w:tcPr>
            <w:tcW w:w="1520" w:type="dxa"/>
            <w:vAlign w:val="center"/>
          </w:tcPr>
          <w:p w14:paraId="06E17894" w14:textId="77777777" w:rsidR="002D3C2F" w:rsidRPr="00F839DC" w:rsidRDefault="00B53737" w:rsidP="00C501B5">
            <w:pPr>
              <w:jc w:val="center"/>
              <w:rPr>
                <w:rFonts w:ascii="Calibri" w:hAnsi="Calibri"/>
                <w:color w:val="000000"/>
                <w:sz w:val="22"/>
                <w:szCs w:val="22"/>
              </w:rPr>
            </w:pPr>
            <w:r>
              <w:t>Week 3</w:t>
            </w:r>
          </w:p>
        </w:tc>
        <w:tc>
          <w:tcPr>
            <w:tcW w:w="5526" w:type="dxa"/>
            <w:vAlign w:val="center"/>
          </w:tcPr>
          <w:p w14:paraId="36D97DA1" w14:textId="223FAD88" w:rsidR="004F12A8" w:rsidRPr="001F257F" w:rsidRDefault="00A02CE4" w:rsidP="001F257F">
            <w:pPr>
              <w:rPr>
                <w:b/>
                <w:bCs/>
                <w:sz w:val="22"/>
                <w:szCs w:val="22"/>
              </w:rPr>
            </w:pPr>
            <w:r>
              <w:rPr>
                <w:b/>
                <w:bCs/>
                <w:sz w:val="22"/>
                <w:szCs w:val="22"/>
              </w:rPr>
              <w:t>Applications of Parent Management Training</w:t>
            </w:r>
            <w:r w:rsidR="00710245" w:rsidRPr="001F257F">
              <w:rPr>
                <w:b/>
                <w:bCs/>
                <w:sz w:val="22"/>
                <w:szCs w:val="22"/>
              </w:rPr>
              <w:t xml:space="preserve"> with Victoria Lavigne, PhD</w:t>
            </w:r>
          </w:p>
        </w:tc>
        <w:tc>
          <w:tcPr>
            <w:tcW w:w="3168" w:type="dxa"/>
          </w:tcPr>
          <w:p w14:paraId="4BD3C326" w14:textId="77777777" w:rsidR="00C7623F" w:rsidRDefault="00710245" w:rsidP="00C7623F">
            <w:pPr>
              <w:rPr>
                <w:bCs/>
                <w:sz w:val="22"/>
                <w:szCs w:val="22"/>
              </w:rPr>
            </w:pPr>
            <w:r w:rsidRPr="001F257F">
              <w:rPr>
                <w:bCs/>
                <w:sz w:val="22"/>
                <w:szCs w:val="22"/>
              </w:rPr>
              <w:t xml:space="preserve">Weisz &amp; </w:t>
            </w:r>
            <w:proofErr w:type="spellStart"/>
            <w:r w:rsidRPr="001F257F">
              <w:rPr>
                <w:bCs/>
                <w:sz w:val="22"/>
                <w:szCs w:val="22"/>
              </w:rPr>
              <w:t>Kazdin</w:t>
            </w:r>
            <w:proofErr w:type="spellEnd"/>
            <w:r w:rsidRPr="001F257F">
              <w:rPr>
                <w:bCs/>
                <w:sz w:val="22"/>
                <w:szCs w:val="22"/>
              </w:rPr>
              <w:t xml:space="preserve"> 6-9</w:t>
            </w:r>
          </w:p>
          <w:p w14:paraId="757D94D8" w14:textId="5DBBF44E" w:rsidR="003E515F" w:rsidRPr="001F257F" w:rsidRDefault="00EC27C8" w:rsidP="00C7623F">
            <w:pPr>
              <w:rPr>
                <w:bCs/>
                <w:sz w:val="22"/>
                <w:szCs w:val="22"/>
              </w:rPr>
            </w:pPr>
            <w:r>
              <w:rPr>
                <w:bCs/>
                <w:sz w:val="22"/>
                <w:szCs w:val="22"/>
              </w:rPr>
              <w:t>Walkup</w:t>
            </w:r>
          </w:p>
        </w:tc>
      </w:tr>
      <w:tr w:rsidR="00C501B5" w:rsidRPr="00F839DC" w14:paraId="68270629" w14:textId="77777777" w:rsidTr="007C2C66">
        <w:tc>
          <w:tcPr>
            <w:tcW w:w="1520" w:type="dxa"/>
            <w:vAlign w:val="center"/>
          </w:tcPr>
          <w:p w14:paraId="19C622F9" w14:textId="77777777" w:rsidR="000127A3" w:rsidRPr="00F839DC" w:rsidRDefault="00B53737" w:rsidP="00356A4C">
            <w:pPr>
              <w:jc w:val="center"/>
              <w:rPr>
                <w:rFonts w:ascii="Calibri" w:hAnsi="Calibri"/>
                <w:color w:val="000000"/>
                <w:sz w:val="22"/>
                <w:szCs w:val="22"/>
              </w:rPr>
            </w:pPr>
            <w:r>
              <w:t>Week 4</w:t>
            </w:r>
          </w:p>
        </w:tc>
        <w:tc>
          <w:tcPr>
            <w:tcW w:w="5526" w:type="dxa"/>
            <w:vAlign w:val="center"/>
          </w:tcPr>
          <w:p w14:paraId="5E19D7B1" w14:textId="53160DB1" w:rsidR="00727036" w:rsidRPr="001F257F" w:rsidRDefault="00A02CE4" w:rsidP="001F257F">
            <w:pPr>
              <w:rPr>
                <w:b/>
                <w:sz w:val="22"/>
                <w:szCs w:val="22"/>
              </w:rPr>
            </w:pPr>
            <w:r>
              <w:rPr>
                <w:b/>
                <w:bCs/>
                <w:sz w:val="22"/>
                <w:szCs w:val="22"/>
              </w:rPr>
              <w:t>Applications of Parent Management Training</w:t>
            </w:r>
            <w:r w:rsidRPr="001F257F">
              <w:rPr>
                <w:b/>
                <w:bCs/>
                <w:sz w:val="22"/>
                <w:szCs w:val="22"/>
              </w:rPr>
              <w:t xml:space="preserve"> </w:t>
            </w:r>
            <w:r w:rsidR="001F257F">
              <w:rPr>
                <w:b/>
                <w:sz w:val="22"/>
                <w:szCs w:val="22"/>
              </w:rPr>
              <w:t>with Victoria Lavigne, PhD</w:t>
            </w:r>
          </w:p>
        </w:tc>
        <w:tc>
          <w:tcPr>
            <w:tcW w:w="3168" w:type="dxa"/>
          </w:tcPr>
          <w:p w14:paraId="73A6E7C3" w14:textId="39E84C35" w:rsidR="00A02CE4" w:rsidRDefault="00710245" w:rsidP="00727036">
            <w:pPr>
              <w:rPr>
                <w:bCs/>
                <w:sz w:val="22"/>
                <w:szCs w:val="22"/>
              </w:rPr>
            </w:pPr>
            <w:r w:rsidRPr="001F257F">
              <w:rPr>
                <w:bCs/>
                <w:sz w:val="22"/>
                <w:szCs w:val="22"/>
              </w:rPr>
              <w:t xml:space="preserve">Friedberg </w:t>
            </w:r>
            <w:proofErr w:type="spellStart"/>
            <w:r w:rsidRPr="001F257F">
              <w:rPr>
                <w:bCs/>
                <w:sz w:val="22"/>
                <w:szCs w:val="22"/>
              </w:rPr>
              <w:t>Chp</w:t>
            </w:r>
            <w:proofErr w:type="spellEnd"/>
            <w:r w:rsidRPr="001F257F">
              <w:rPr>
                <w:bCs/>
                <w:sz w:val="22"/>
                <w:szCs w:val="22"/>
              </w:rPr>
              <w:t xml:space="preserve"> 4</w:t>
            </w:r>
          </w:p>
          <w:p w14:paraId="37F25EAE" w14:textId="65162AB5" w:rsidR="00EC27C8" w:rsidRPr="001F257F" w:rsidRDefault="00EC27C8" w:rsidP="00727036">
            <w:pPr>
              <w:rPr>
                <w:bCs/>
                <w:sz w:val="22"/>
                <w:szCs w:val="22"/>
              </w:rPr>
            </w:pPr>
            <w:r>
              <w:rPr>
                <w:bCs/>
                <w:sz w:val="22"/>
                <w:szCs w:val="22"/>
              </w:rPr>
              <w:t>Dekkers</w:t>
            </w:r>
          </w:p>
        </w:tc>
      </w:tr>
      <w:tr w:rsidR="007C2C66" w:rsidRPr="00F839DC" w14:paraId="207C8AF7" w14:textId="77777777" w:rsidTr="007C2C66">
        <w:trPr>
          <w:trHeight w:val="476"/>
        </w:trPr>
        <w:tc>
          <w:tcPr>
            <w:tcW w:w="1520" w:type="dxa"/>
            <w:vAlign w:val="center"/>
          </w:tcPr>
          <w:p w14:paraId="3C2441A4" w14:textId="77777777" w:rsidR="007C2C66" w:rsidRPr="00F839DC" w:rsidRDefault="007C2C66" w:rsidP="007C2C66">
            <w:pPr>
              <w:jc w:val="center"/>
              <w:rPr>
                <w:rFonts w:ascii="Calibri" w:hAnsi="Calibri"/>
                <w:color w:val="000000"/>
                <w:sz w:val="22"/>
                <w:szCs w:val="22"/>
              </w:rPr>
            </w:pPr>
            <w:r>
              <w:t>Week 5</w:t>
            </w:r>
          </w:p>
        </w:tc>
        <w:tc>
          <w:tcPr>
            <w:tcW w:w="5526" w:type="dxa"/>
            <w:vAlign w:val="center"/>
          </w:tcPr>
          <w:p w14:paraId="16A73036" w14:textId="67F97869" w:rsidR="00344878" w:rsidRPr="001F257F" w:rsidRDefault="00344878" w:rsidP="00344878">
            <w:pPr>
              <w:rPr>
                <w:b/>
                <w:bCs/>
                <w:sz w:val="22"/>
                <w:szCs w:val="22"/>
              </w:rPr>
            </w:pPr>
            <w:r>
              <w:rPr>
                <w:b/>
                <w:bCs/>
                <w:sz w:val="22"/>
                <w:szCs w:val="22"/>
              </w:rPr>
              <w:t>Anxiety and Eating Disorders</w:t>
            </w:r>
          </w:p>
        </w:tc>
        <w:tc>
          <w:tcPr>
            <w:tcW w:w="3168" w:type="dxa"/>
          </w:tcPr>
          <w:p w14:paraId="54F99AEC" w14:textId="77777777" w:rsidR="00344878" w:rsidRPr="001F257F" w:rsidRDefault="00344878" w:rsidP="00344878">
            <w:pPr>
              <w:rPr>
                <w:bCs/>
                <w:sz w:val="22"/>
                <w:szCs w:val="22"/>
              </w:rPr>
            </w:pPr>
            <w:r w:rsidRPr="001F257F">
              <w:rPr>
                <w:bCs/>
                <w:sz w:val="22"/>
                <w:szCs w:val="22"/>
              </w:rPr>
              <w:t xml:space="preserve">Weisz and </w:t>
            </w:r>
            <w:proofErr w:type="spellStart"/>
            <w:r w:rsidRPr="001F257F">
              <w:rPr>
                <w:bCs/>
                <w:sz w:val="22"/>
                <w:szCs w:val="22"/>
              </w:rPr>
              <w:t>Kazdin</w:t>
            </w:r>
            <w:proofErr w:type="spellEnd"/>
            <w:r w:rsidRPr="001F257F">
              <w:rPr>
                <w:bCs/>
                <w:sz w:val="22"/>
                <w:szCs w:val="22"/>
              </w:rPr>
              <w:t xml:space="preserve"> </w:t>
            </w:r>
            <w:proofErr w:type="spellStart"/>
            <w:r w:rsidRPr="001F257F">
              <w:rPr>
                <w:bCs/>
                <w:sz w:val="22"/>
                <w:szCs w:val="22"/>
              </w:rPr>
              <w:t>Chp</w:t>
            </w:r>
            <w:proofErr w:type="spellEnd"/>
            <w:r w:rsidRPr="001F257F">
              <w:rPr>
                <w:bCs/>
                <w:sz w:val="22"/>
                <w:szCs w:val="22"/>
              </w:rPr>
              <w:t xml:space="preserve"> 2-3</w:t>
            </w:r>
          </w:p>
          <w:p w14:paraId="06B92528" w14:textId="77777777" w:rsidR="00344878" w:rsidRPr="001F257F" w:rsidRDefault="00344878" w:rsidP="00344878">
            <w:pPr>
              <w:rPr>
                <w:bCs/>
                <w:sz w:val="22"/>
                <w:szCs w:val="22"/>
              </w:rPr>
            </w:pPr>
            <w:r w:rsidRPr="001F257F">
              <w:rPr>
                <w:bCs/>
                <w:sz w:val="22"/>
                <w:szCs w:val="22"/>
              </w:rPr>
              <w:t xml:space="preserve">Friedberg </w:t>
            </w:r>
            <w:proofErr w:type="spellStart"/>
            <w:r w:rsidRPr="001F257F">
              <w:rPr>
                <w:bCs/>
                <w:sz w:val="22"/>
                <w:szCs w:val="22"/>
              </w:rPr>
              <w:t>Chp</w:t>
            </w:r>
            <w:proofErr w:type="spellEnd"/>
            <w:r w:rsidRPr="001F257F">
              <w:rPr>
                <w:bCs/>
                <w:sz w:val="22"/>
                <w:szCs w:val="22"/>
              </w:rPr>
              <w:t xml:space="preserve"> 7</w:t>
            </w:r>
          </w:p>
          <w:p w14:paraId="53888FCB" w14:textId="77777777" w:rsidR="00344878" w:rsidRDefault="00344878" w:rsidP="00344878">
            <w:pPr>
              <w:rPr>
                <w:bCs/>
                <w:sz w:val="22"/>
                <w:szCs w:val="22"/>
              </w:rPr>
            </w:pPr>
            <w:proofErr w:type="spellStart"/>
            <w:r w:rsidRPr="001F257F">
              <w:rPr>
                <w:bCs/>
                <w:sz w:val="22"/>
                <w:szCs w:val="22"/>
              </w:rPr>
              <w:t>Echrenreich</w:t>
            </w:r>
            <w:proofErr w:type="spellEnd"/>
            <w:r w:rsidRPr="001F257F">
              <w:rPr>
                <w:bCs/>
                <w:sz w:val="22"/>
                <w:szCs w:val="22"/>
              </w:rPr>
              <w:t>-May</w:t>
            </w:r>
          </w:p>
          <w:p w14:paraId="059AD8D1" w14:textId="085A255B" w:rsidR="00B05E9F" w:rsidRPr="001F257F" w:rsidRDefault="00B05E9F" w:rsidP="00344878">
            <w:pPr>
              <w:rPr>
                <w:bCs/>
                <w:sz w:val="22"/>
                <w:szCs w:val="22"/>
              </w:rPr>
            </w:pPr>
            <w:r>
              <w:rPr>
                <w:bCs/>
                <w:sz w:val="22"/>
                <w:szCs w:val="22"/>
              </w:rPr>
              <w:t>Loeb</w:t>
            </w:r>
          </w:p>
        </w:tc>
      </w:tr>
      <w:tr w:rsidR="007C2C66" w:rsidRPr="00F839DC" w14:paraId="69CB7462" w14:textId="77777777" w:rsidTr="007C2C66">
        <w:tc>
          <w:tcPr>
            <w:tcW w:w="1520" w:type="dxa"/>
            <w:vAlign w:val="center"/>
          </w:tcPr>
          <w:p w14:paraId="64EBF2AE" w14:textId="77777777" w:rsidR="007C2C66" w:rsidRPr="00F839DC" w:rsidRDefault="007C2C66" w:rsidP="007C2C66">
            <w:pPr>
              <w:jc w:val="center"/>
              <w:rPr>
                <w:rFonts w:ascii="Calibri" w:hAnsi="Calibri"/>
                <w:color w:val="000000"/>
                <w:sz w:val="22"/>
                <w:szCs w:val="22"/>
              </w:rPr>
            </w:pPr>
            <w:r>
              <w:t>Week 6</w:t>
            </w:r>
          </w:p>
        </w:tc>
        <w:tc>
          <w:tcPr>
            <w:tcW w:w="5526" w:type="dxa"/>
            <w:vAlign w:val="center"/>
          </w:tcPr>
          <w:p w14:paraId="5A3E00F0" w14:textId="3BD17290" w:rsidR="007C2C66" w:rsidRPr="001F257F" w:rsidRDefault="00710245" w:rsidP="001F257F">
            <w:pPr>
              <w:rPr>
                <w:b/>
                <w:bCs/>
                <w:sz w:val="22"/>
                <w:szCs w:val="22"/>
              </w:rPr>
            </w:pPr>
            <w:r w:rsidRPr="001F257F">
              <w:rPr>
                <w:b/>
                <w:bCs/>
                <w:sz w:val="22"/>
                <w:szCs w:val="22"/>
              </w:rPr>
              <w:t>Case Conceptualization with Mark A. Reinecke, PhD</w:t>
            </w:r>
          </w:p>
        </w:tc>
        <w:tc>
          <w:tcPr>
            <w:tcW w:w="3168" w:type="dxa"/>
          </w:tcPr>
          <w:p w14:paraId="27F05BAA" w14:textId="5B4C1041" w:rsidR="00710245" w:rsidRPr="001F257F" w:rsidRDefault="00710245" w:rsidP="007C2C66">
            <w:pPr>
              <w:rPr>
                <w:bCs/>
                <w:sz w:val="22"/>
                <w:szCs w:val="22"/>
              </w:rPr>
            </w:pPr>
            <w:r w:rsidRPr="001F257F">
              <w:rPr>
                <w:bCs/>
                <w:sz w:val="22"/>
                <w:szCs w:val="22"/>
              </w:rPr>
              <w:t>Thomasin Chapter</w:t>
            </w:r>
          </w:p>
          <w:p w14:paraId="10187A56" w14:textId="5AF75A24" w:rsidR="00710245" w:rsidRPr="001F257F" w:rsidRDefault="00710245" w:rsidP="007C2C66">
            <w:pPr>
              <w:rPr>
                <w:bCs/>
                <w:sz w:val="22"/>
                <w:szCs w:val="22"/>
              </w:rPr>
            </w:pPr>
            <w:r w:rsidRPr="001F257F">
              <w:rPr>
                <w:bCs/>
                <w:sz w:val="22"/>
                <w:szCs w:val="22"/>
              </w:rPr>
              <w:t>Friedberg &amp; McClure 2002</w:t>
            </w:r>
          </w:p>
          <w:p w14:paraId="1467B65B" w14:textId="55C75671" w:rsidR="00710245" w:rsidRPr="001F257F" w:rsidRDefault="00710245" w:rsidP="007C2C66">
            <w:pPr>
              <w:rPr>
                <w:bCs/>
                <w:sz w:val="22"/>
                <w:szCs w:val="22"/>
              </w:rPr>
            </w:pPr>
            <w:r w:rsidRPr="001F257F">
              <w:rPr>
                <w:bCs/>
                <w:sz w:val="22"/>
                <w:szCs w:val="22"/>
              </w:rPr>
              <w:t>Rogers</w:t>
            </w:r>
          </w:p>
        </w:tc>
      </w:tr>
      <w:tr w:rsidR="007C2C66" w:rsidRPr="00F839DC" w14:paraId="25C57753" w14:textId="77777777" w:rsidTr="007C2C66">
        <w:tc>
          <w:tcPr>
            <w:tcW w:w="1520" w:type="dxa"/>
            <w:vAlign w:val="center"/>
          </w:tcPr>
          <w:p w14:paraId="3D3CBDB3" w14:textId="77777777" w:rsidR="007C2C66" w:rsidRPr="00F839DC" w:rsidRDefault="007C2C66" w:rsidP="007C2C66">
            <w:pPr>
              <w:jc w:val="center"/>
              <w:rPr>
                <w:rFonts w:ascii="Calibri" w:hAnsi="Calibri"/>
                <w:color w:val="000000"/>
                <w:sz w:val="22"/>
                <w:szCs w:val="22"/>
              </w:rPr>
            </w:pPr>
            <w:r>
              <w:br w:type="page"/>
              <w:t>Week 7</w:t>
            </w:r>
          </w:p>
        </w:tc>
        <w:tc>
          <w:tcPr>
            <w:tcW w:w="5526" w:type="dxa"/>
            <w:vAlign w:val="center"/>
          </w:tcPr>
          <w:p w14:paraId="45DB0AB7" w14:textId="735310DF" w:rsidR="00710245" w:rsidRDefault="00710245" w:rsidP="00710245">
            <w:pPr>
              <w:pStyle w:val="PlainText"/>
              <w:rPr>
                <w:rFonts w:ascii="Times New Roman" w:hAnsi="Times New Roman"/>
                <w:b/>
                <w:sz w:val="22"/>
                <w:szCs w:val="22"/>
              </w:rPr>
            </w:pPr>
            <w:r w:rsidRPr="001F257F">
              <w:rPr>
                <w:rFonts w:ascii="Times New Roman" w:hAnsi="Times New Roman"/>
                <w:b/>
                <w:sz w:val="22"/>
                <w:szCs w:val="22"/>
              </w:rPr>
              <w:t xml:space="preserve">Community-based </w:t>
            </w:r>
            <w:r w:rsidR="001F257F">
              <w:rPr>
                <w:rFonts w:ascii="Times New Roman" w:hAnsi="Times New Roman"/>
                <w:b/>
                <w:sz w:val="22"/>
                <w:szCs w:val="22"/>
              </w:rPr>
              <w:t>M</w:t>
            </w:r>
            <w:r w:rsidRPr="001F257F">
              <w:rPr>
                <w:rFonts w:ascii="Times New Roman" w:hAnsi="Times New Roman"/>
                <w:b/>
                <w:sz w:val="22"/>
                <w:szCs w:val="22"/>
              </w:rPr>
              <w:t xml:space="preserve">odels of </w:t>
            </w:r>
            <w:r w:rsidR="001F257F">
              <w:rPr>
                <w:rFonts w:ascii="Times New Roman" w:hAnsi="Times New Roman"/>
                <w:b/>
                <w:sz w:val="22"/>
                <w:szCs w:val="22"/>
              </w:rPr>
              <w:t>M</w:t>
            </w:r>
            <w:r w:rsidRPr="001F257F">
              <w:rPr>
                <w:rFonts w:ascii="Times New Roman" w:hAnsi="Times New Roman"/>
                <w:b/>
                <w:sz w:val="22"/>
                <w:szCs w:val="22"/>
              </w:rPr>
              <w:t xml:space="preserve">ental </w:t>
            </w:r>
            <w:r w:rsidR="001F257F">
              <w:rPr>
                <w:rFonts w:ascii="Times New Roman" w:hAnsi="Times New Roman"/>
                <w:b/>
                <w:sz w:val="22"/>
                <w:szCs w:val="22"/>
              </w:rPr>
              <w:t>H</w:t>
            </w:r>
            <w:r w:rsidRPr="001F257F">
              <w:rPr>
                <w:rFonts w:ascii="Times New Roman" w:hAnsi="Times New Roman"/>
                <w:b/>
                <w:sz w:val="22"/>
                <w:szCs w:val="22"/>
              </w:rPr>
              <w:t xml:space="preserve">ealth </w:t>
            </w:r>
            <w:r w:rsidR="001F257F">
              <w:rPr>
                <w:rFonts w:ascii="Times New Roman" w:hAnsi="Times New Roman"/>
                <w:b/>
                <w:sz w:val="22"/>
                <w:szCs w:val="22"/>
              </w:rPr>
              <w:t>P</w:t>
            </w:r>
            <w:r w:rsidRPr="001F257F">
              <w:rPr>
                <w:rFonts w:ascii="Times New Roman" w:hAnsi="Times New Roman"/>
                <w:b/>
                <w:sz w:val="22"/>
                <w:szCs w:val="22"/>
              </w:rPr>
              <w:t xml:space="preserve">romotion and </w:t>
            </w:r>
            <w:r w:rsidR="001F257F">
              <w:rPr>
                <w:rFonts w:ascii="Times New Roman" w:hAnsi="Times New Roman"/>
                <w:b/>
                <w:sz w:val="22"/>
                <w:szCs w:val="22"/>
              </w:rPr>
              <w:t>P</w:t>
            </w:r>
            <w:r w:rsidRPr="001F257F">
              <w:rPr>
                <w:rFonts w:ascii="Times New Roman" w:hAnsi="Times New Roman"/>
                <w:b/>
                <w:sz w:val="22"/>
                <w:szCs w:val="22"/>
              </w:rPr>
              <w:t xml:space="preserve">olicy </w:t>
            </w:r>
            <w:r w:rsidR="001F257F">
              <w:rPr>
                <w:rFonts w:ascii="Times New Roman" w:hAnsi="Times New Roman"/>
                <w:b/>
                <w:sz w:val="22"/>
                <w:szCs w:val="22"/>
              </w:rPr>
              <w:t>A</w:t>
            </w:r>
            <w:r w:rsidRPr="001F257F">
              <w:rPr>
                <w:rFonts w:ascii="Times New Roman" w:hAnsi="Times New Roman"/>
                <w:b/>
                <w:sz w:val="22"/>
                <w:szCs w:val="22"/>
              </w:rPr>
              <w:t xml:space="preserve">dvocacy to </w:t>
            </w:r>
            <w:r w:rsidR="001F257F">
              <w:rPr>
                <w:rFonts w:ascii="Times New Roman" w:hAnsi="Times New Roman"/>
                <w:b/>
                <w:sz w:val="22"/>
                <w:szCs w:val="22"/>
              </w:rPr>
              <w:t>A</w:t>
            </w:r>
            <w:r w:rsidRPr="001F257F">
              <w:rPr>
                <w:rFonts w:ascii="Times New Roman" w:hAnsi="Times New Roman"/>
                <w:b/>
                <w:sz w:val="22"/>
                <w:szCs w:val="22"/>
              </w:rPr>
              <w:t xml:space="preserve">ddress the </w:t>
            </w:r>
            <w:r w:rsidR="001F257F">
              <w:rPr>
                <w:rFonts w:ascii="Times New Roman" w:hAnsi="Times New Roman"/>
                <w:b/>
                <w:sz w:val="22"/>
                <w:szCs w:val="22"/>
              </w:rPr>
              <w:t>N</w:t>
            </w:r>
            <w:r w:rsidRPr="001F257F">
              <w:rPr>
                <w:rFonts w:ascii="Times New Roman" w:hAnsi="Times New Roman"/>
                <w:b/>
                <w:sz w:val="22"/>
                <w:szCs w:val="22"/>
              </w:rPr>
              <w:t xml:space="preserve">eeds </w:t>
            </w:r>
            <w:r w:rsidR="001F257F">
              <w:rPr>
                <w:rFonts w:ascii="Times New Roman" w:hAnsi="Times New Roman"/>
                <w:b/>
                <w:sz w:val="22"/>
                <w:szCs w:val="22"/>
              </w:rPr>
              <w:t>I</w:t>
            </w:r>
            <w:r w:rsidRPr="001F257F">
              <w:rPr>
                <w:rFonts w:ascii="Times New Roman" w:hAnsi="Times New Roman"/>
                <w:b/>
                <w:sz w:val="22"/>
                <w:szCs w:val="22"/>
              </w:rPr>
              <w:t xml:space="preserve">mmigrant </w:t>
            </w:r>
            <w:r w:rsidR="001F257F">
              <w:rPr>
                <w:rFonts w:ascii="Times New Roman" w:hAnsi="Times New Roman"/>
                <w:b/>
                <w:sz w:val="22"/>
                <w:szCs w:val="22"/>
              </w:rPr>
              <w:t>C</w:t>
            </w:r>
            <w:r w:rsidRPr="001F257F">
              <w:rPr>
                <w:rFonts w:ascii="Times New Roman" w:hAnsi="Times New Roman"/>
                <w:b/>
                <w:sz w:val="22"/>
                <w:szCs w:val="22"/>
              </w:rPr>
              <w:t xml:space="preserve">hildren and </w:t>
            </w:r>
            <w:r w:rsidR="001F257F">
              <w:rPr>
                <w:rFonts w:ascii="Times New Roman" w:hAnsi="Times New Roman"/>
                <w:b/>
                <w:sz w:val="22"/>
                <w:szCs w:val="22"/>
              </w:rPr>
              <w:t>F</w:t>
            </w:r>
            <w:r w:rsidRPr="001F257F">
              <w:rPr>
                <w:rFonts w:ascii="Times New Roman" w:hAnsi="Times New Roman"/>
                <w:b/>
                <w:sz w:val="22"/>
                <w:szCs w:val="22"/>
              </w:rPr>
              <w:t>amilies with Dana Rusch, PhD</w:t>
            </w:r>
          </w:p>
          <w:p w14:paraId="54BB2B1A" w14:textId="7761AC8C" w:rsidR="00A76E6C" w:rsidRPr="00A76E6C" w:rsidRDefault="00A76E6C" w:rsidP="00710245">
            <w:pPr>
              <w:pStyle w:val="PlainText"/>
              <w:rPr>
                <w:rFonts w:ascii="Times New Roman" w:hAnsi="Times New Roman"/>
                <w:b/>
                <w:sz w:val="22"/>
                <w:szCs w:val="22"/>
              </w:rPr>
            </w:pPr>
            <w:r w:rsidRPr="00A76E6C">
              <w:rPr>
                <w:rFonts w:ascii="Times New Roman" w:hAnsi="Times New Roman"/>
                <w:b/>
                <w:bCs/>
                <w:sz w:val="22"/>
                <w:szCs w:val="22"/>
              </w:rPr>
              <w:t>Assignment Due: Draft of Final</w:t>
            </w:r>
          </w:p>
          <w:p w14:paraId="0B39DAFE" w14:textId="19A7C1AE" w:rsidR="007C2C66" w:rsidRPr="001F257F" w:rsidRDefault="007C2C66" w:rsidP="008C2EF1">
            <w:pPr>
              <w:ind w:left="360"/>
              <w:rPr>
                <w:b/>
                <w:bCs/>
                <w:sz w:val="22"/>
                <w:szCs w:val="22"/>
              </w:rPr>
            </w:pPr>
          </w:p>
        </w:tc>
        <w:tc>
          <w:tcPr>
            <w:tcW w:w="3168" w:type="dxa"/>
          </w:tcPr>
          <w:p w14:paraId="54712D33" w14:textId="77777777" w:rsidR="00710245" w:rsidRPr="001F257F" w:rsidRDefault="00710245" w:rsidP="007C2C66">
            <w:pPr>
              <w:rPr>
                <w:bCs/>
                <w:sz w:val="22"/>
                <w:szCs w:val="22"/>
              </w:rPr>
            </w:pPr>
            <w:r w:rsidRPr="001F257F">
              <w:rPr>
                <w:bCs/>
                <w:sz w:val="22"/>
                <w:szCs w:val="22"/>
              </w:rPr>
              <w:t>Rusch</w:t>
            </w:r>
          </w:p>
          <w:p w14:paraId="5BA6B6F3" w14:textId="7E1FE4DC" w:rsidR="00710245" w:rsidRPr="001F257F" w:rsidRDefault="00E1181D" w:rsidP="007C2C66">
            <w:pPr>
              <w:rPr>
                <w:bCs/>
                <w:sz w:val="22"/>
                <w:szCs w:val="22"/>
              </w:rPr>
            </w:pPr>
            <w:r>
              <w:rPr>
                <w:bCs/>
                <w:sz w:val="22"/>
                <w:szCs w:val="22"/>
              </w:rPr>
              <w:t xml:space="preserve">AJCP </w:t>
            </w:r>
            <w:r w:rsidR="00710245" w:rsidRPr="001F257F">
              <w:rPr>
                <w:bCs/>
                <w:sz w:val="22"/>
                <w:szCs w:val="22"/>
              </w:rPr>
              <w:t>Policy Statement</w:t>
            </w:r>
          </w:p>
        </w:tc>
      </w:tr>
      <w:tr w:rsidR="007C2C66" w:rsidRPr="00F839DC" w14:paraId="6150CEB6" w14:textId="77777777" w:rsidTr="007C2C66">
        <w:tc>
          <w:tcPr>
            <w:tcW w:w="1520" w:type="dxa"/>
            <w:vAlign w:val="center"/>
          </w:tcPr>
          <w:p w14:paraId="237F65F9" w14:textId="77777777" w:rsidR="007C2C66" w:rsidRPr="00F839DC" w:rsidRDefault="007C2C66" w:rsidP="007C2C66">
            <w:pPr>
              <w:jc w:val="center"/>
              <w:rPr>
                <w:rFonts w:ascii="Calibri" w:hAnsi="Calibri"/>
                <w:color w:val="000000"/>
                <w:sz w:val="22"/>
                <w:szCs w:val="22"/>
              </w:rPr>
            </w:pPr>
            <w:r>
              <w:t>Week 8</w:t>
            </w:r>
          </w:p>
        </w:tc>
        <w:tc>
          <w:tcPr>
            <w:tcW w:w="5526" w:type="dxa"/>
            <w:vAlign w:val="center"/>
          </w:tcPr>
          <w:p w14:paraId="6716D213" w14:textId="6A913407" w:rsidR="007C2C66" w:rsidRPr="001F257F" w:rsidRDefault="00710245" w:rsidP="001F257F">
            <w:pPr>
              <w:rPr>
                <w:b/>
                <w:sz w:val="22"/>
                <w:szCs w:val="22"/>
              </w:rPr>
            </w:pPr>
            <w:r w:rsidRPr="001F257F">
              <w:rPr>
                <w:b/>
                <w:sz w:val="22"/>
                <w:szCs w:val="22"/>
              </w:rPr>
              <w:t>Trauma and PTSD with Nneka Onyezia, PhD</w:t>
            </w:r>
          </w:p>
        </w:tc>
        <w:tc>
          <w:tcPr>
            <w:tcW w:w="3168" w:type="dxa"/>
          </w:tcPr>
          <w:p w14:paraId="038292FE" w14:textId="77777777" w:rsidR="007C2C66" w:rsidRPr="001F257F" w:rsidRDefault="00710245" w:rsidP="007C2C66">
            <w:pPr>
              <w:rPr>
                <w:bCs/>
                <w:sz w:val="22"/>
                <w:szCs w:val="22"/>
              </w:rPr>
            </w:pPr>
            <w:r w:rsidRPr="001F257F">
              <w:rPr>
                <w:bCs/>
                <w:sz w:val="22"/>
                <w:szCs w:val="22"/>
              </w:rPr>
              <w:t>Weisz &amp; Kazdin Chp 15</w:t>
            </w:r>
          </w:p>
          <w:p w14:paraId="2823D69D" w14:textId="77777777" w:rsidR="00710245" w:rsidRPr="001F257F" w:rsidRDefault="00710245" w:rsidP="007C2C66">
            <w:pPr>
              <w:rPr>
                <w:bCs/>
                <w:sz w:val="22"/>
                <w:szCs w:val="22"/>
              </w:rPr>
            </w:pPr>
            <w:r w:rsidRPr="001F257F">
              <w:rPr>
                <w:bCs/>
                <w:sz w:val="22"/>
                <w:szCs w:val="22"/>
              </w:rPr>
              <w:t>Hays</w:t>
            </w:r>
          </w:p>
          <w:p w14:paraId="2D72D8F8" w14:textId="77777777" w:rsidR="00710245" w:rsidRPr="001F257F" w:rsidRDefault="00710245" w:rsidP="007C2C66">
            <w:pPr>
              <w:rPr>
                <w:bCs/>
                <w:sz w:val="22"/>
                <w:szCs w:val="22"/>
              </w:rPr>
            </w:pPr>
            <w:r w:rsidRPr="001F257F">
              <w:rPr>
                <w:bCs/>
                <w:sz w:val="22"/>
                <w:szCs w:val="22"/>
              </w:rPr>
              <w:t>Jensen</w:t>
            </w:r>
          </w:p>
          <w:p w14:paraId="5E7832DE" w14:textId="77777777" w:rsidR="00710245" w:rsidRPr="001F257F" w:rsidRDefault="00710245" w:rsidP="007C2C66">
            <w:pPr>
              <w:rPr>
                <w:bCs/>
                <w:sz w:val="22"/>
                <w:szCs w:val="22"/>
              </w:rPr>
            </w:pPr>
            <w:r w:rsidRPr="001F257F">
              <w:rPr>
                <w:bCs/>
                <w:sz w:val="22"/>
                <w:szCs w:val="22"/>
              </w:rPr>
              <w:t>Pumariega</w:t>
            </w:r>
          </w:p>
          <w:p w14:paraId="43C11509" w14:textId="2CF7E42B" w:rsidR="00710245" w:rsidRPr="001F257F" w:rsidRDefault="00710245" w:rsidP="007C2C66">
            <w:pPr>
              <w:rPr>
                <w:bCs/>
                <w:sz w:val="22"/>
                <w:szCs w:val="22"/>
              </w:rPr>
            </w:pPr>
            <w:r w:rsidRPr="001F257F">
              <w:rPr>
                <w:bCs/>
                <w:sz w:val="22"/>
                <w:szCs w:val="22"/>
              </w:rPr>
              <w:t>Tynes</w:t>
            </w:r>
          </w:p>
        </w:tc>
      </w:tr>
      <w:tr w:rsidR="007C2C66" w:rsidRPr="00F839DC" w14:paraId="16DB9A22" w14:textId="77777777" w:rsidTr="007C2C66">
        <w:tc>
          <w:tcPr>
            <w:tcW w:w="1520" w:type="dxa"/>
            <w:vAlign w:val="center"/>
          </w:tcPr>
          <w:p w14:paraId="74171127" w14:textId="77777777" w:rsidR="007C2C66" w:rsidRPr="00F839DC" w:rsidRDefault="007C2C66" w:rsidP="007C2C66">
            <w:pPr>
              <w:jc w:val="center"/>
              <w:rPr>
                <w:rFonts w:ascii="Calibri" w:hAnsi="Calibri"/>
                <w:color w:val="000000"/>
                <w:sz w:val="22"/>
                <w:szCs w:val="22"/>
              </w:rPr>
            </w:pPr>
            <w:r>
              <w:lastRenderedPageBreak/>
              <w:t>Week 9</w:t>
            </w:r>
          </w:p>
        </w:tc>
        <w:tc>
          <w:tcPr>
            <w:tcW w:w="5526" w:type="dxa"/>
            <w:vAlign w:val="center"/>
          </w:tcPr>
          <w:p w14:paraId="2433BF4F" w14:textId="77777777" w:rsidR="00344878" w:rsidRPr="001F257F" w:rsidRDefault="00344878" w:rsidP="00344878">
            <w:pPr>
              <w:pStyle w:val="PlainText"/>
              <w:rPr>
                <w:rFonts w:ascii="Times New Roman" w:hAnsi="Times New Roman"/>
                <w:b/>
                <w:sz w:val="22"/>
                <w:szCs w:val="22"/>
              </w:rPr>
            </w:pPr>
            <w:r w:rsidRPr="001F257F">
              <w:rPr>
                <w:rFonts w:ascii="Times New Roman" w:hAnsi="Times New Roman"/>
                <w:b/>
                <w:sz w:val="22"/>
                <w:szCs w:val="22"/>
              </w:rPr>
              <w:t>Foundations of and Barriers to Gender Affirming Care: The Mental Health Provider's Role in Supporting Transgender and Non-Binary People with Janay Joyce, LCSW and Jazz McGinnis, LCSW</w:t>
            </w:r>
          </w:p>
          <w:p w14:paraId="3B414C7B" w14:textId="6CB2D8CA" w:rsidR="007C2C66" w:rsidRPr="00F906AB" w:rsidRDefault="007C2C66" w:rsidP="00F906AB">
            <w:pPr>
              <w:rPr>
                <w:b/>
                <w:sz w:val="22"/>
                <w:szCs w:val="22"/>
              </w:rPr>
            </w:pPr>
          </w:p>
        </w:tc>
        <w:tc>
          <w:tcPr>
            <w:tcW w:w="3168" w:type="dxa"/>
          </w:tcPr>
          <w:p w14:paraId="3D6F263D" w14:textId="77777777" w:rsidR="00344878" w:rsidRPr="001F257F" w:rsidRDefault="00344878" w:rsidP="00344878">
            <w:pPr>
              <w:rPr>
                <w:bCs/>
                <w:sz w:val="22"/>
                <w:szCs w:val="22"/>
              </w:rPr>
            </w:pPr>
            <w:r w:rsidRPr="001F257F">
              <w:rPr>
                <w:bCs/>
                <w:sz w:val="22"/>
                <w:szCs w:val="22"/>
              </w:rPr>
              <w:t>Hope</w:t>
            </w:r>
          </w:p>
          <w:p w14:paraId="6C1AD5AA" w14:textId="77777777" w:rsidR="00344878" w:rsidRDefault="00344878" w:rsidP="00344878">
            <w:pPr>
              <w:rPr>
                <w:bCs/>
                <w:sz w:val="22"/>
                <w:szCs w:val="22"/>
              </w:rPr>
            </w:pPr>
            <w:proofErr w:type="spellStart"/>
            <w:r w:rsidRPr="001F257F">
              <w:rPr>
                <w:bCs/>
                <w:sz w:val="22"/>
                <w:szCs w:val="22"/>
              </w:rPr>
              <w:t>Matsuno</w:t>
            </w:r>
            <w:proofErr w:type="spellEnd"/>
          </w:p>
          <w:p w14:paraId="761821F5" w14:textId="6AFE8D0A" w:rsidR="00FA6A52" w:rsidRPr="001F257F" w:rsidRDefault="00FA6A52" w:rsidP="007C2C66">
            <w:pPr>
              <w:rPr>
                <w:bCs/>
                <w:sz w:val="22"/>
                <w:szCs w:val="22"/>
              </w:rPr>
            </w:pPr>
          </w:p>
        </w:tc>
      </w:tr>
      <w:tr w:rsidR="007C2C66" w:rsidRPr="00F839DC" w14:paraId="42EDD392" w14:textId="77777777" w:rsidTr="007C2C66">
        <w:tc>
          <w:tcPr>
            <w:tcW w:w="1520" w:type="dxa"/>
            <w:vAlign w:val="center"/>
          </w:tcPr>
          <w:p w14:paraId="01B4D403" w14:textId="77777777" w:rsidR="007C2C66" w:rsidRPr="00F839DC" w:rsidRDefault="007C2C66" w:rsidP="007C2C66">
            <w:pPr>
              <w:jc w:val="center"/>
              <w:rPr>
                <w:rFonts w:ascii="Calibri" w:hAnsi="Calibri"/>
                <w:color w:val="000000"/>
                <w:sz w:val="22"/>
                <w:szCs w:val="22"/>
              </w:rPr>
            </w:pPr>
            <w:r>
              <w:t>Week 10</w:t>
            </w:r>
          </w:p>
        </w:tc>
        <w:tc>
          <w:tcPr>
            <w:tcW w:w="5526" w:type="dxa"/>
            <w:vAlign w:val="center"/>
          </w:tcPr>
          <w:p w14:paraId="6D65077C" w14:textId="77777777" w:rsidR="00FA6A52" w:rsidRPr="001F257F" w:rsidRDefault="00FA6A52" w:rsidP="00FA6A52">
            <w:pPr>
              <w:pStyle w:val="PlainText"/>
              <w:rPr>
                <w:rFonts w:ascii="Times New Roman" w:hAnsi="Times New Roman"/>
                <w:b/>
                <w:sz w:val="22"/>
                <w:szCs w:val="22"/>
              </w:rPr>
            </w:pPr>
            <w:r w:rsidRPr="001F257F">
              <w:rPr>
                <w:rFonts w:ascii="Times New Roman" w:hAnsi="Times New Roman"/>
                <w:b/>
                <w:sz w:val="22"/>
                <w:szCs w:val="22"/>
              </w:rPr>
              <w:t>Pediatric Psychology: Diabetes and Pain</w:t>
            </w:r>
          </w:p>
          <w:p w14:paraId="57DD1A7B" w14:textId="1BDC9B65" w:rsidR="00FA6A52" w:rsidRPr="001F257F" w:rsidRDefault="00FA6A52" w:rsidP="00FA6A52">
            <w:pPr>
              <w:pStyle w:val="PlainText"/>
              <w:rPr>
                <w:rFonts w:ascii="Times New Roman" w:hAnsi="Times New Roman"/>
                <w:b/>
                <w:sz w:val="22"/>
                <w:szCs w:val="22"/>
              </w:rPr>
            </w:pPr>
            <w:r w:rsidRPr="001F257F">
              <w:rPr>
                <w:rFonts w:ascii="Times New Roman" w:hAnsi="Times New Roman"/>
                <w:b/>
                <w:sz w:val="22"/>
                <w:szCs w:val="22"/>
              </w:rPr>
              <w:t>Guest Speaker with Kelsey Howard, PhD</w:t>
            </w:r>
          </w:p>
          <w:p w14:paraId="04FF4F3A" w14:textId="77777777" w:rsidR="007C2C66" w:rsidRPr="001F257F" w:rsidRDefault="001762B4" w:rsidP="007C2C66">
            <w:pPr>
              <w:rPr>
                <w:b/>
                <w:bCs/>
                <w:sz w:val="22"/>
                <w:szCs w:val="22"/>
              </w:rPr>
            </w:pPr>
            <w:r w:rsidRPr="001F257F">
              <w:rPr>
                <w:b/>
                <w:bCs/>
                <w:sz w:val="22"/>
                <w:szCs w:val="22"/>
              </w:rPr>
              <w:t>Assignment Due: Self-evaluation of Participation</w:t>
            </w:r>
          </w:p>
          <w:p w14:paraId="17EA40F3" w14:textId="14361D10" w:rsidR="001762B4" w:rsidRPr="001F257F" w:rsidRDefault="001762B4" w:rsidP="007C2C66">
            <w:pPr>
              <w:rPr>
                <w:b/>
                <w:bCs/>
                <w:sz w:val="22"/>
                <w:szCs w:val="22"/>
              </w:rPr>
            </w:pPr>
            <w:r w:rsidRPr="001F257F">
              <w:rPr>
                <w:b/>
                <w:bCs/>
                <w:sz w:val="22"/>
                <w:szCs w:val="22"/>
              </w:rPr>
              <w:t>Final Due: Monday at 11am</w:t>
            </w:r>
          </w:p>
        </w:tc>
        <w:tc>
          <w:tcPr>
            <w:tcW w:w="3168" w:type="dxa"/>
          </w:tcPr>
          <w:p w14:paraId="10CA7B6E" w14:textId="7F2DB9DD" w:rsidR="007C2C66" w:rsidRPr="001F257F" w:rsidRDefault="00FA6A52" w:rsidP="007C2C66">
            <w:pPr>
              <w:rPr>
                <w:bCs/>
                <w:sz w:val="22"/>
                <w:szCs w:val="22"/>
              </w:rPr>
            </w:pPr>
            <w:r w:rsidRPr="001F257F">
              <w:rPr>
                <w:bCs/>
                <w:sz w:val="22"/>
                <w:szCs w:val="22"/>
              </w:rPr>
              <w:t>Glassgow</w:t>
            </w:r>
          </w:p>
        </w:tc>
      </w:tr>
    </w:tbl>
    <w:p w14:paraId="38DA731D" w14:textId="77777777" w:rsidR="00766229" w:rsidRPr="00F839DC" w:rsidRDefault="00766229">
      <w:pPr>
        <w:jc w:val="center"/>
        <w:rPr>
          <w:sz w:val="22"/>
          <w:szCs w:val="22"/>
        </w:rPr>
      </w:pPr>
      <w:r w:rsidRPr="00F839DC">
        <w:rPr>
          <w:sz w:val="22"/>
          <w:szCs w:val="22"/>
        </w:rPr>
        <w:t> </w:t>
      </w:r>
    </w:p>
    <w:p w14:paraId="2F7EE8AB" w14:textId="77777777" w:rsidR="00281584" w:rsidRPr="00F839DC" w:rsidRDefault="00281584">
      <w:pPr>
        <w:jc w:val="center"/>
        <w:rPr>
          <w:b/>
          <w:bCs/>
          <w:smallCaps/>
          <w:sz w:val="22"/>
          <w:szCs w:val="22"/>
        </w:rPr>
      </w:pPr>
    </w:p>
    <w:p w14:paraId="32B0A663" w14:textId="363E66AB" w:rsidR="00C95040" w:rsidRPr="00F839DC" w:rsidRDefault="002D3C2F">
      <w:pPr>
        <w:jc w:val="center"/>
        <w:rPr>
          <w:b/>
          <w:bCs/>
          <w:smallCaps/>
          <w:sz w:val="22"/>
          <w:szCs w:val="22"/>
        </w:rPr>
      </w:pPr>
      <w:r>
        <w:rPr>
          <w:b/>
          <w:bCs/>
          <w:smallCaps/>
          <w:sz w:val="22"/>
          <w:szCs w:val="22"/>
        </w:rPr>
        <w:t>References</w:t>
      </w:r>
      <w:r w:rsidR="002E0D90">
        <w:rPr>
          <w:b/>
          <w:bCs/>
          <w:smallCaps/>
          <w:sz w:val="22"/>
          <w:szCs w:val="22"/>
        </w:rPr>
        <w:t xml:space="preserve"> (in order of assignment)</w:t>
      </w:r>
    </w:p>
    <w:p w14:paraId="122B7584"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Young, A.S. &amp; Rabiner, D. (2015). Racial/ethnic differences in parent-reported barriers to accessing children’s health services. </w:t>
      </w:r>
      <w:r w:rsidRPr="002E0D90">
        <w:rPr>
          <w:rFonts w:ascii="Times New Roman" w:hAnsi="Times New Roman"/>
          <w:i/>
          <w:sz w:val="22"/>
          <w:szCs w:val="22"/>
        </w:rPr>
        <w:t>Psychological Services, 12</w:t>
      </w:r>
      <w:r w:rsidRPr="002E0D90">
        <w:rPr>
          <w:rFonts w:ascii="Times New Roman" w:hAnsi="Times New Roman"/>
          <w:sz w:val="22"/>
          <w:szCs w:val="22"/>
        </w:rPr>
        <w:t>, 267-273.</w:t>
      </w:r>
    </w:p>
    <w:p w14:paraId="2847FB16" w14:textId="77777777" w:rsidR="002E0D90" w:rsidRPr="002E0D90" w:rsidRDefault="002E0D90" w:rsidP="002E0D90">
      <w:pPr>
        <w:pStyle w:val="PlainText"/>
        <w:rPr>
          <w:rFonts w:ascii="Times New Roman" w:hAnsi="Times New Roman"/>
          <w:sz w:val="22"/>
          <w:szCs w:val="22"/>
        </w:rPr>
      </w:pPr>
    </w:p>
    <w:p w14:paraId="6C7832F6"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Weisz et al., (2013). Evidence-based youth psychotherapy in the mental health ecosystem. </w:t>
      </w:r>
      <w:r w:rsidRPr="002E0D90">
        <w:rPr>
          <w:rFonts w:ascii="Times New Roman" w:hAnsi="Times New Roman"/>
          <w:i/>
          <w:sz w:val="22"/>
          <w:szCs w:val="22"/>
        </w:rPr>
        <w:t>Journal of Clinical Child and Adolescent Psychology, 42</w:t>
      </w:r>
      <w:r w:rsidRPr="002E0D90">
        <w:rPr>
          <w:rFonts w:ascii="Times New Roman" w:hAnsi="Times New Roman"/>
          <w:sz w:val="22"/>
          <w:szCs w:val="22"/>
        </w:rPr>
        <w:t>, 274-286.</w:t>
      </w:r>
    </w:p>
    <w:p w14:paraId="5A47FB81" w14:textId="77777777" w:rsidR="002E0D90" w:rsidRPr="002E0D90" w:rsidRDefault="002E0D90" w:rsidP="002E0D90">
      <w:pPr>
        <w:pStyle w:val="PlainText"/>
        <w:rPr>
          <w:rFonts w:ascii="Times New Roman" w:hAnsi="Times New Roman"/>
          <w:sz w:val="22"/>
          <w:szCs w:val="22"/>
        </w:rPr>
      </w:pPr>
    </w:p>
    <w:p w14:paraId="168872AF" w14:textId="1ED44CFD"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Weisz et al., (2017). What five decades of research tells us about the effects of youth psychological therapy: A multilevel meta-analysis and implications for science and practice. </w:t>
      </w:r>
      <w:r w:rsidRPr="002E0D90">
        <w:rPr>
          <w:rFonts w:ascii="Times New Roman" w:hAnsi="Times New Roman"/>
          <w:i/>
          <w:sz w:val="22"/>
          <w:szCs w:val="22"/>
        </w:rPr>
        <w:t>American Psychologist, 72</w:t>
      </w:r>
      <w:r w:rsidRPr="002E0D90">
        <w:rPr>
          <w:rFonts w:ascii="Times New Roman" w:hAnsi="Times New Roman"/>
          <w:sz w:val="22"/>
          <w:szCs w:val="22"/>
        </w:rPr>
        <w:t>, 79-117.</w:t>
      </w:r>
    </w:p>
    <w:p w14:paraId="519A4FA4" w14:textId="77777777" w:rsidR="002E0D90" w:rsidRPr="002E0D90" w:rsidRDefault="002E0D90" w:rsidP="002E0D90">
      <w:pPr>
        <w:pStyle w:val="PlainText"/>
        <w:rPr>
          <w:rFonts w:ascii="Times New Roman" w:hAnsi="Times New Roman"/>
          <w:sz w:val="22"/>
          <w:szCs w:val="22"/>
        </w:rPr>
      </w:pPr>
    </w:p>
    <w:p w14:paraId="3F039776"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Asarnow, J.R., &amp; Miranda, J. (2014). Improving care for depression and suicide risk in adolescents: Innovative strategies for bringing treatments to community settings. </w:t>
      </w:r>
      <w:r w:rsidRPr="002E0D90">
        <w:rPr>
          <w:rFonts w:ascii="Times New Roman" w:hAnsi="Times New Roman"/>
          <w:i/>
          <w:sz w:val="22"/>
          <w:szCs w:val="22"/>
        </w:rPr>
        <w:t>Annual Review of Clinical Psychology, 10</w:t>
      </w:r>
      <w:r w:rsidRPr="002E0D90">
        <w:rPr>
          <w:rFonts w:ascii="Times New Roman" w:hAnsi="Times New Roman"/>
          <w:sz w:val="22"/>
          <w:szCs w:val="22"/>
        </w:rPr>
        <w:t>, 275-303.</w:t>
      </w:r>
    </w:p>
    <w:p w14:paraId="07D656BF" w14:textId="77777777" w:rsidR="002E0D90" w:rsidRPr="002E0D90" w:rsidRDefault="002E0D90" w:rsidP="002E0D90">
      <w:pPr>
        <w:pStyle w:val="PlainText"/>
        <w:rPr>
          <w:rFonts w:ascii="Times New Roman" w:hAnsi="Times New Roman"/>
          <w:b/>
          <w:sz w:val="22"/>
          <w:szCs w:val="22"/>
        </w:rPr>
      </w:pPr>
    </w:p>
    <w:p w14:paraId="44CA9ECD" w14:textId="49DDDD39"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McCauley et al. (2016). The adolescent behavioral activation program: Adapting behavioral activation as a treatment for depression in adolescence. </w:t>
      </w:r>
      <w:r w:rsidRPr="002E0D90">
        <w:rPr>
          <w:rFonts w:ascii="Times New Roman" w:hAnsi="Times New Roman"/>
          <w:i/>
          <w:sz w:val="22"/>
          <w:szCs w:val="22"/>
        </w:rPr>
        <w:t xml:space="preserve">Journal of Clinical Child and Adolescent Psychology, 45, </w:t>
      </w:r>
      <w:r w:rsidRPr="002E0D90">
        <w:rPr>
          <w:rFonts w:ascii="Times New Roman" w:hAnsi="Times New Roman"/>
          <w:sz w:val="22"/>
          <w:szCs w:val="22"/>
        </w:rPr>
        <w:t xml:space="preserve">291-304. </w:t>
      </w:r>
    </w:p>
    <w:p w14:paraId="2C3AE7E7" w14:textId="77777777" w:rsidR="002E0D90" w:rsidRPr="002E0D90" w:rsidRDefault="002E0D90" w:rsidP="002E0D90">
      <w:pPr>
        <w:pStyle w:val="PlainText"/>
        <w:rPr>
          <w:rFonts w:ascii="Times New Roman" w:hAnsi="Times New Roman"/>
          <w:sz w:val="22"/>
          <w:szCs w:val="22"/>
        </w:rPr>
      </w:pPr>
    </w:p>
    <w:p w14:paraId="640716B2" w14:textId="2AE11F9A" w:rsidR="003E515F" w:rsidRDefault="003E515F" w:rsidP="002E0D90">
      <w:pPr>
        <w:pStyle w:val="PlainText"/>
        <w:rPr>
          <w:rFonts w:ascii="Times New Roman" w:hAnsi="Times New Roman"/>
          <w:bCs/>
          <w:sz w:val="22"/>
          <w:szCs w:val="22"/>
        </w:rPr>
      </w:pPr>
      <w:r>
        <w:rPr>
          <w:rFonts w:ascii="Times New Roman" w:hAnsi="Times New Roman"/>
          <w:bCs/>
          <w:sz w:val="22"/>
          <w:szCs w:val="22"/>
        </w:rPr>
        <w:t xml:space="preserve">Dekkers et al. (2022). Meta-analysis: Which components of parent training work for children with Attention-Deficit/Hyperactivity Disorder? </w:t>
      </w:r>
      <w:r w:rsidRPr="003E515F">
        <w:rPr>
          <w:rFonts w:ascii="Times New Roman" w:hAnsi="Times New Roman"/>
          <w:bCs/>
          <w:i/>
          <w:iCs/>
          <w:sz w:val="22"/>
          <w:szCs w:val="22"/>
        </w:rPr>
        <w:t>Journal of the American Academy of Child and Adolescent Psychiatry, 61</w:t>
      </w:r>
      <w:r>
        <w:rPr>
          <w:rFonts w:ascii="Times New Roman" w:hAnsi="Times New Roman"/>
          <w:bCs/>
          <w:sz w:val="22"/>
          <w:szCs w:val="22"/>
        </w:rPr>
        <w:t xml:space="preserve">, 478-494. </w:t>
      </w:r>
    </w:p>
    <w:p w14:paraId="2BBA03BC" w14:textId="77777777" w:rsidR="003E515F" w:rsidRDefault="003E515F" w:rsidP="002E0D90">
      <w:pPr>
        <w:pStyle w:val="PlainText"/>
        <w:rPr>
          <w:rFonts w:ascii="Times New Roman" w:hAnsi="Times New Roman"/>
          <w:bCs/>
          <w:sz w:val="22"/>
          <w:szCs w:val="22"/>
        </w:rPr>
      </w:pPr>
    </w:p>
    <w:p w14:paraId="77DB6A4B" w14:textId="5DD8DF9B" w:rsidR="00A02CE4" w:rsidRDefault="00A02CE4" w:rsidP="002E0D90">
      <w:pPr>
        <w:pStyle w:val="PlainText"/>
        <w:rPr>
          <w:rFonts w:ascii="Times New Roman" w:hAnsi="Times New Roman"/>
          <w:bCs/>
          <w:sz w:val="22"/>
          <w:szCs w:val="22"/>
        </w:rPr>
      </w:pPr>
      <w:r>
        <w:rPr>
          <w:rFonts w:ascii="Times New Roman" w:hAnsi="Times New Roman"/>
          <w:bCs/>
          <w:sz w:val="22"/>
          <w:szCs w:val="22"/>
        </w:rPr>
        <w:t xml:space="preserve">Walkup, J.T., et al. (2021). Dysregulation, catastrophic reactions, and the anxiety disorders. </w:t>
      </w:r>
      <w:r w:rsidRPr="00A02CE4">
        <w:rPr>
          <w:rFonts w:ascii="Times New Roman" w:hAnsi="Times New Roman"/>
          <w:bCs/>
          <w:i/>
          <w:iCs/>
          <w:sz w:val="22"/>
          <w:szCs w:val="22"/>
        </w:rPr>
        <w:t xml:space="preserve">Child </w:t>
      </w:r>
      <w:proofErr w:type="spellStart"/>
      <w:r w:rsidRPr="00A02CE4">
        <w:rPr>
          <w:rFonts w:ascii="Times New Roman" w:hAnsi="Times New Roman"/>
          <w:bCs/>
          <w:i/>
          <w:iCs/>
          <w:sz w:val="22"/>
          <w:szCs w:val="22"/>
        </w:rPr>
        <w:t>Adolesc</w:t>
      </w:r>
      <w:proofErr w:type="spellEnd"/>
      <w:r w:rsidRPr="00A02CE4">
        <w:rPr>
          <w:rFonts w:ascii="Times New Roman" w:hAnsi="Times New Roman"/>
          <w:bCs/>
          <w:i/>
          <w:iCs/>
          <w:sz w:val="22"/>
          <w:szCs w:val="22"/>
        </w:rPr>
        <w:t xml:space="preserve"> Psychiatric Clin N Am</w:t>
      </w:r>
      <w:r>
        <w:rPr>
          <w:rFonts w:ascii="Times New Roman" w:hAnsi="Times New Roman"/>
          <w:bCs/>
          <w:i/>
          <w:iCs/>
          <w:sz w:val="22"/>
          <w:szCs w:val="22"/>
        </w:rPr>
        <w:t>,</w:t>
      </w:r>
      <w:r w:rsidRPr="00A02CE4">
        <w:rPr>
          <w:rFonts w:ascii="Times New Roman" w:hAnsi="Times New Roman"/>
          <w:bCs/>
          <w:i/>
          <w:iCs/>
          <w:sz w:val="22"/>
          <w:szCs w:val="22"/>
        </w:rPr>
        <w:t xml:space="preserve"> 30</w:t>
      </w:r>
      <w:r>
        <w:rPr>
          <w:rFonts w:ascii="Times New Roman" w:hAnsi="Times New Roman"/>
          <w:bCs/>
          <w:sz w:val="22"/>
          <w:szCs w:val="22"/>
        </w:rPr>
        <w:t>, 431-444.</w:t>
      </w:r>
    </w:p>
    <w:p w14:paraId="67069A1E" w14:textId="77777777" w:rsidR="00B05E9F" w:rsidRPr="00B05E9F" w:rsidRDefault="00B05E9F" w:rsidP="002E0D90">
      <w:pPr>
        <w:pStyle w:val="PlainText"/>
        <w:rPr>
          <w:rFonts w:ascii="Times New Roman" w:hAnsi="Times New Roman"/>
          <w:bCs/>
          <w:sz w:val="22"/>
          <w:szCs w:val="22"/>
        </w:rPr>
      </w:pPr>
    </w:p>
    <w:p w14:paraId="643F8EF0" w14:textId="77777777" w:rsidR="00B05E9F" w:rsidRPr="002E0D90" w:rsidRDefault="00B05E9F" w:rsidP="00B05E9F">
      <w:pPr>
        <w:pStyle w:val="PlainText"/>
        <w:rPr>
          <w:rFonts w:ascii="Times New Roman" w:hAnsi="Times New Roman"/>
          <w:sz w:val="22"/>
          <w:szCs w:val="22"/>
        </w:rPr>
      </w:pPr>
      <w:r w:rsidRPr="002E0D90">
        <w:rPr>
          <w:rFonts w:ascii="Times New Roman" w:hAnsi="Times New Roman"/>
          <w:sz w:val="22"/>
          <w:szCs w:val="22"/>
        </w:rPr>
        <w:t>Ehrenreich-May, J., et al. (2017). An initial waitlist-controlled trial of the unified protocol for the treatment of emotional disorders in adolescents</w:t>
      </w:r>
      <w:r w:rsidRPr="002E0D90">
        <w:rPr>
          <w:rFonts w:ascii="Times New Roman" w:hAnsi="Times New Roman"/>
          <w:i/>
          <w:sz w:val="22"/>
          <w:szCs w:val="22"/>
        </w:rPr>
        <w:t>. Journal of Anxiety Disorders, 46</w:t>
      </w:r>
      <w:r w:rsidRPr="002E0D90">
        <w:rPr>
          <w:rFonts w:ascii="Times New Roman" w:hAnsi="Times New Roman"/>
          <w:sz w:val="22"/>
          <w:szCs w:val="22"/>
        </w:rPr>
        <w:t>, 46-55.</w:t>
      </w:r>
    </w:p>
    <w:p w14:paraId="2D0AB938" w14:textId="77777777" w:rsidR="00B05E9F" w:rsidRDefault="00B05E9F" w:rsidP="00B05E9F">
      <w:pPr>
        <w:pStyle w:val="PlainText"/>
        <w:rPr>
          <w:rFonts w:ascii="Times New Roman" w:hAnsi="Times New Roman"/>
          <w:sz w:val="22"/>
          <w:szCs w:val="22"/>
        </w:rPr>
      </w:pPr>
    </w:p>
    <w:p w14:paraId="6D8FE144" w14:textId="7ED9CE66" w:rsidR="00B05E9F" w:rsidRPr="00B05E9F" w:rsidRDefault="00B05E9F" w:rsidP="00B05E9F">
      <w:pPr>
        <w:pStyle w:val="PlainText"/>
        <w:rPr>
          <w:rFonts w:ascii="Times New Roman" w:hAnsi="Times New Roman"/>
          <w:sz w:val="22"/>
          <w:szCs w:val="22"/>
        </w:rPr>
      </w:pPr>
      <w:r w:rsidRPr="00B05E9F">
        <w:rPr>
          <w:rFonts w:ascii="Times New Roman" w:hAnsi="Times New Roman"/>
          <w:sz w:val="22"/>
          <w:szCs w:val="22"/>
        </w:rPr>
        <w:t xml:space="preserve">Loeb, K.L., &amp; le Grange, D. (2009). Family-based treatment for adolescent eating disorders: </w:t>
      </w:r>
      <w:proofErr w:type="gramStart"/>
      <w:r w:rsidRPr="00B05E9F">
        <w:rPr>
          <w:rFonts w:ascii="Times New Roman" w:hAnsi="Times New Roman"/>
          <w:sz w:val="22"/>
          <w:szCs w:val="22"/>
        </w:rPr>
        <w:t>Current status</w:t>
      </w:r>
      <w:proofErr w:type="gramEnd"/>
      <w:r w:rsidRPr="00B05E9F">
        <w:rPr>
          <w:rFonts w:ascii="Times New Roman" w:hAnsi="Times New Roman"/>
          <w:sz w:val="22"/>
          <w:szCs w:val="22"/>
        </w:rPr>
        <w:t xml:space="preserve">, new applications and future directions. </w:t>
      </w:r>
      <w:r w:rsidRPr="00B05E9F">
        <w:rPr>
          <w:rFonts w:ascii="Times New Roman" w:hAnsi="Times New Roman"/>
          <w:i/>
          <w:sz w:val="22"/>
          <w:szCs w:val="22"/>
        </w:rPr>
        <w:t>International Journal of Child and Adolescent Health, 2</w:t>
      </w:r>
      <w:r w:rsidRPr="00B05E9F">
        <w:rPr>
          <w:rFonts w:ascii="Times New Roman" w:hAnsi="Times New Roman"/>
          <w:sz w:val="22"/>
          <w:szCs w:val="22"/>
        </w:rPr>
        <w:t>, 243-254.</w:t>
      </w:r>
    </w:p>
    <w:p w14:paraId="319CF5D6" w14:textId="77777777" w:rsidR="00B05E9F" w:rsidRDefault="00B05E9F" w:rsidP="002E0D90">
      <w:pPr>
        <w:pStyle w:val="PlainText"/>
        <w:rPr>
          <w:rFonts w:ascii="Times New Roman" w:hAnsi="Times New Roman"/>
          <w:bCs/>
          <w:sz w:val="22"/>
          <w:szCs w:val="22"/>
        </w:rPr>
      </w:pPr>
    </w:p>
    <w:p w14:paraId="17E0465F" w14:textId="77777777" w:rsidR="002E0D90" w:rsidRPr="002E0D90" w:rsidRDefault="002E0D90" w:rsidP="002E0D90">
      <w:pPr>
        <w:pStyle w:val="PlainText"/>
        <w:rPr>
          <w:rFonts w:ascii="Times New Roman" w:hAnsi="Times New Roman"/>
          <w:sz w:val="22"/>
          <w:szCs w:val="22"/>
        </w:rPr>
      </w:pPr>
      <w:proofErr w:type="spellStart"/>
      <w:r w:rsidRPr="002E0D90">
        <w:rPr>
          <w:rFonts w:ascii="Times New Roman" w:hAnsi="Times New Roman"/>
          <w:sz w:val="22"/>
          <w:szCs w:val="22"/>
        </w:rPr>
        <w:t>Thomassin</w:t>
      </w:r>
      <w:proofErr w:type="spellEnd"/>
      <w:r w:rsidRPr="002E0D90">
        <w:rPr>
          <w:rFonts w:ascii="Times New Roman" w:hAnsi="Times New Roman"/>
          <w:sz w:val="22"/>
          <w:szCs w:val="22"/>
        </w:rPr>
        <w:t xml:space="preserve">, K. &amp; Hunsley, J. (2019). Case Conceptualization. In </w:t>
      </w:r>
      <w:r w:rsidRPr="002E0D90">
        <w:rPr>
          <w:rFonts w:ascii="Times New Roman" w:hAnsi="Times New Roman"/>
          <w:i/>
          <w:iCs/>
          <w:sz w:val="22"/>
          <w:szCs w:val="22"/>
        </w:rPr>
        <w:t>Treatment of disorders in childhood and adolescence</w:t>
      </w:r>
      <w:r w:rsidRPr="002E0D90">
        <w:rPr>
          <w:rFonts w:ascii="Times New Roman" w:hAnsi="Times New Roman"/>
          <w:sz w:val="22"/>
          <w:szCs w:val="22"/>
        </w:rPr>
        <w:t xml:space="preserve"> (pp. 8-26). New York, NY: Guilford Press.</w:t>
      </w:r>
    </w:p>
    <w:p w14:paraId="11F8657C" w14:textId="77777777" w:rsidR="002E0D90" w:rsidRPr="002E0D90" w:rsidRDefault="002E0D90" w:rsidP="002E0D90">
      <w:pPr>
        <w:pStyle w:val="PlainText"/>
        <w:rPr>
          <w:rFonts w:ascii="Times New Roman" w:hAnsi="Times New Roman"/>
          <w:sz w:val="22"/>
          <w:szCs w:val="22"/>
        </w:rPr>
      </w:pPr>
    </w:p>
    <w:p w14:paraId="0159F7A7"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Friedberg, R.D., &amp; McClure, J.M. (2002). Case Conceptualization. In </w:t>
      </w:r>
      <w:r w:rsidRPr="002E0D90">
        <w:rPr>
          <w:rFonts w:ascii="Times New Roman" w:hAnsi="Times New Roman"/>
          <w:i/>
          <w:sz w:val="22"/>
          <w:szCs w:val="22"/>
        </w:rPr>
        <w:t xml:space="preserve">Clinical practice of cognitive therapy with children and adolescents: The nuts and bolts </w:t>
      </w:r>
      <w:r w:rsidRPr="002E0D90">
        <w:rPr>
          <w:rFonts w:ascii="Times New Roman" w:hAnsi="Times New Roman"/>
          <w:sz w:val="22"/>
          <w:szCs w:val="22"/>
        </w:rPr>
        <w:t>(pp.11-33). New York, NY: Guilford Press.</w:t>
      </w:r>
    </w:p>
    <w:p w14:paraId="737E7E95" w14:textId="77777777" w:rsidR="002E0D90" w:rsidRPr="002E0D90" w:rsidRDefault="002E0D90" w:rsidP="002E0D90">
      <w:pPr>
        <w:pStyle w:val="PlainText"/>
        <w:rPr>
          <w:rFonts w:ascii="Times New Roman" w:hAnsi="Times New Roman"/>
          <w:sz w:val="22"/>
          <w:szCs w:val="22"/>
        </w:rPr>
      </w:pPr>
    </w:p>
    <w:p w14:paraId="56CB0DD1"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Rogers, G.M., Reinecke, M.A., &amp; Curry, J.F. (2005). Case formulation in TADS CBT. </w:t>
      </w:r>
      <w:r w:rsidRPr="002E0D90">
        <w:rPr>
          <w:rFonts w:ascii="Times New Roman" w:hAnsi="Times New Roman"/>
          <w:i/>
          <w:iCs/>
          <w:sz w:val="22"/>
          <w:szCs w:val="22"/>
        </w:rPr>
        <w:t>Cognitive and Behavioral Practice, 12</w:t>
      </w:r>
      <w:r w:rsidRPr="002E0D90">
        <w:rPr>
          <w:rFonts w:ascii="Times New Roman" w:hAnsi="Times New Roman"/>
          <w:sz w:val="22"/>
          <w:szCs w:val="22"/>
        </w:rPr>
        <w:t>, 198-208.</w:t>
      </w:r>
    </w:p>
    <w:p w14:paraId="5818806C" w14:textId="419215CA" w:rsidR="002E0D90" w:rsidRPr="002E0D90" w:rsidRDefault="002E0D90" w:rsidP="002E0D90">
      <w:pPr>
        <w:pStyle w:val="PlainText"/>
        <w:rPr>
          <w:rFonts w:ascii="Times New Roman" w:hAnsi="Times New Roman"/>
          <w:sz w:val="22"/>
          <w:szCs w:val="22"/>
        </w:rPr>
      </w:pPr>
    </w:p>
    <w:p w14:paraId="6244E897" w14:textId="0D151E3D"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Rusch, D., Walden, A.L., &amp; DeCarlo Santiago, C. (2020). A </w:t>
      </w:r>
      <w:r w:rsidR="00426010" w:rsidRPr="002E0D90">
        <w:rPr>
          <w:rFonts w:ascii="Times New Roman" w:hAnsi="Times New Roman"/>
          <w:sz w:val="22"/>
          <w:szCs w:val="22"/>
        </w:rPr>
        <w:t>community-based</w:t>
      </w:r>
      <w:r w:rsidRPr="002E0D90">
        <w:rPr>
          <w:rFonts w:ascii="Times New Roman" w:hAnsi="Times New Roman"/>
          <w:sz w:val="22"/>
          <w:szCs w:val="22"/>
        </w:rPr>
        <w:t xml:space="preserve"> organization model to promote Latinx immigrant mental health through advocacy skills and universal parenting supports. </w:t>
      </w:r>
      <w:r w:rsidRPr="002E0D90">
        <w:rPr>
          <w:rFonts w:ascii="Times New Roman" w:hAnsi="Times New Roman"/>
          <w:i/>
          <w:sz w:val="22"/>
          <w:szCs w:val="22"/>
        </w:rPr>
        <w:t>American Journal of Community Psychology, 66</w:t>
      </w:r>
      <w:r w:rsidRPr="002E0D90">
        <w:rPr>
          <w:rFonts w:ascii="Times New Roman" w:hAnsi="Times New Roman"/>
          <w:sz w:val="22"/>
          <w:szCs w:val="22"/>
        </w:rPr>
        <w:t>), 337-346. DOI: 10.1002/ajcp.12458.</w:t>
      </w:r>
    </w:p>
    <w:p w14:paraId="089BD7E7" w14:textId="77777777" w:rsidR="002E0D90" w:rsidRPr="002E0D90" w:rsidRDefault="002E0D90" w:rsidP="002E0D90">
      <w:pPr>
        <w:pStyle w:val="PlainText"/>
        <w:rPr>
          <w:rFonts w:ascii="Times New Roman" w:hAnsi="Times New Roman"/>
          <w:sz w:val="22"/>
          <w:szCs w:val="22"/>
        </w:rPr>
      </w:pPr>
    </w:p>
    <w:p w14:paraId="5DB673BC"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lastRenderedPageBreak/>
        <w:t xml:space="preserve">A Policy Statement by the Society for Community Research and Action: Division 27 of the American Psychological Associations (2018).  [Contributing authors: Langhout, R.D., Buckingham, S.L., Oberoi, A.K., Chávez, N.R., Rusch, D., Esposito, F. &amp; Suarez-Balcazar, Y.] The effects of deportation and forced separations on immigrants, their families, and communities. </w:t>
      </w:r>
      <w:r w:rsidRPr="002E0D90">
        <w:rPr>
          <w:rFonts w:ascii="Times New Roman" w:hAnsi="Times New Roman"/>
          <w:i/>
          <w:sz w:val="22"/>
          <w:szCs w:val="22"/>
        </w:rPr>
        <w:t>American Journal of Community Psychology, 62</w:t>
      </w:r>
      <w:r w:rsidRPr="002E0D90">
        <w:rPr>
          <w:rFonts w:ascii="Times New Roman" w:hAnsi="Times New Roman"/>
          <w:sz w:val="22"/>
          <w:szCs w:val="22"/>
        </w:rPr>
        <w:t>, 3-12. DOI 10.1002/ajcp.12256</w:t>
      </w:r>
    </w:p>
    <w:p w14:paraId="3B82E3B1" w14:textId="77777777" w:rsidR="002E0D90" w:rsidRPr="002E0D90" w:rsidRDefault="002E0D90" w:rsidP="002E0D90">
      <w:pPr>
        <w:pStyle w:val="PlainText"/>
        <w:rPr>
          <w:rFonts w:ascii="Times New Roman" w:hAnsi="Times New Roman"/>
          <w:b/>
          <w:sz w:val="22"/>
          <w:szCs w:val="22"/>
        </w:rPr>
      </w:pPr>
    </w:p>
    <w:p w14:paraId="294C88EB"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Hays, P.A. (2007) Looking into the clinician’s mirror: Cultural self-assessment. In </w:t>
      </w:r>
      <w:r w:rsidRPr="002E0D90">
        <w:rPr>
          <w:rFonts w:ascii="Times New Roman" w:hAnsi="Times New Roman"/>
          <w:i/>
          <w:sz w:val="22"/>
          <w:szCs w:val="22"/>
        </w:rPr>
        <w:t>Addressing Cultural Complexities in Practice: Assessment, Diagnosis, and Therapy</w:t>
      </w:r>
      <w:r w:rsidRPr="002E0D90">
        <w:rPr>
          <w:rFonts w:ascii="Times New Roman" w:hAnsi="Times New Roman"/>
          <w:sz w:val="22"/>
          <w:szCs w:val="22"/>
        </w:rPr>
        <w:t xml:space="preserve">. Washington, DC: American Psychological Association. </w:t>
      </w:r>
    </w:p>
    <w:p w14:paraId="782D753C" w14:textId="77777777" w:rsidR="002E0D90" w:rsidRPr="002E0D90" w:rsidRDefault="002E0D90" w:rsidP="002E0D90">
      <w:pPr>
        <w:rPr>
          <w:color w:val="222222"/>
          <w:sz w:val="22"/>
          <w:szCs w:val="22"/>
          <w:shd w:val="clear" w:color="auto" w:fill="FFFFFF"/>
        </w:rPr>
      </w:pPr>
    </w:p>
    <w:p w14:paraId="02F78526"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Jensen et al. (2017). A follow-up study from a multisite, randomized controlled trial for traumatized children receiving TF-CBT. </w:t>
      </w:r>
      <w:r w:rsidRPr="002E0D90">
        <w:rPr>
          <w:rFonts w:ascii="Times New Roman" w:hAnsi="Times New Roman"/>
          <w:i/>
          <w:sz w:val="22"/>
          <w:szCs w:val="22"/>
        </w:rPr>
        <w:t>Journal of Abnormal Child Psychology, 45</w:t>
      </w:r>
      <w:r w:rsidRPr="002E0D90">
        <w:rPr>
          <w:rFonts w:ascii="Times New Roman" w:hAnsi="Times New Roman"/>
          <w:sz w:val="22"/>
          <w:szCs w:val="22"/>
        </w:rPr>
        <w:t>, 1587-1597.</w:t>
      </w:r>
    </w:p>
    <w:p w14:paraId="6CBBAA24" w14:textId="77777777" w:rsidR="002E0D90" w:rsidRPr="002E0D90" w:rsidRDefault="002E0D90" w:rsidP="002E0D90">
      <w:pPr>
        <w:pStyle w:val="PlainText"/>
        <w:rPr>
          <w:rFonts w:ascii="Times New Roman" w:hAnsi="Times New Roman"/>
          <w:sz w:val="22"/>
          <w:szCs w:val="22"/>
        </w:rPr>
      </w:pPr>
    </w:p>
    <w:p w14:paraId="767B0EC7" w14:textId="77777777" w:rsidR="002E0D90" w:rsidRPr="002E0D90" w:rsidRDefault="002E0D90" w:rsidP="002E0D90">
      <w:pPr>
        <w:rPr>
          <w:color w:val="222222"/>
          <w:sz w:val="22"/>
          <w:szCs w:val="22"/>
          <w:shd w:val="clear" w:color="auto" w:fill="FFFFFF"/>
        </w:rPr>
      </w:pPr>
      <w:r w:rsidRPr="002E0D90">
        <w:rPr>
          <w:color w:val="222222"/>
          <w:sz w:val="22"/>
          <w:szCs w:val="22"/>
          <w:shd w:val="clear" w:color="auto" w:fill="FFFFFF"/>
        </w:rPr>
        <w:t xml:space="preserve">Pumariega, A.J. (2013). Practice parameter for cultural competence in child and adolescent psychiatric practice. </w:t>
      </w:r>
      <w:r w:rsidRPr="002E0D90">
        <w:rPr>
          <w:i/>
          <w:color w:val="222222"/>
          <w:sz w:val="22"/>
          <w:szCs w:val="22"/>
          <w:shd w:val="clear" w:color="auto" w:fill="FFFFFF"/>
        </w:rPr>
        <w:t>Journal of the American Academy of Child and Adolescent Psychiatry, 52</w:t>
      </w:r>
      <w:r w:rsidRPr="002E0D90">
        <w:rPr>
          <w:color w:val="222222"/>
          <w:sz w:val="22"/>
          <w:szCs w:val="22"/>
          <w:shd w:val="clear" w:color="auto" w:fill="FFFFFF"/>
        </w:rPr>
        <w:t>, 1101-1115.</w:t>
      </w:r>
    </w:p>
    <w:p w14:paraId="69F2E831" w14:textId="77777777" w:rsidR="002E0D90" w:rsidRPr="002E0D90" w:rsidRDefault="002E0D90" w:rsidP="002E0D90">
      <w:pPr>
        <w:pStyle w:val="PlainText"/>
        <w:rPr>
          <w:rFonts w:ascii="Times New Roman" w:hAnsi="Times New Roman"/>
          <w:sz w:val="22"/>
          <w:szCs w:val="22"/>
        </w:rPr>
      </w:pPr>
    </w:p>
    <w:p w14:paraId="26C2A267"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Tynes, B.M., et al. (2019). Race-related traumatic events online and mental health among adolescents of color. </w:t>
      </w:r>
      <w:r w:rsidRPr="002E0D90">
        <w:rPr>
          <w:rFonts w:ascii="Times New Roman" w:hAnsi="Times New Roman"/>
          <w:i/>
          <w:sz w:val="22"/>
          <w:szCs w:val="22"/>
        </w:rPr>
        <w:t>Journal of Adolescent Health, 65</w:t>
      </w:r>
      <w:r w:rsidRPr="002E0D90">
        <w:rPr>
          <w:rFonts w:ascii="Times New Roman" w:hAnsi="Times New Roman"/>
          <w:sz w:val="22"/>
          <w:szCs w:val="22"/>
        </w:rPr>
        <w:t>, 371-377.</w:t>
      </w:r>
    </w:p>
    <w:p w14:paraId="13DD13E6" w14:textId="77777777" w:rsidR="002E0D90" w:rsidRPr="002E0D90" w:rsidRDefault="002E0D90" w:rsidP="002E0D90">
      <w:pPr>
        <w:pStyle w:val="PlainText"/>
        <w:rPr>
          <w:rFonts w:ascii="Times New Roman" w:hAnsi="Times New Roman"/>
          <w:sz w:val="22"/>
          <w:szCs w:val="22"/>
        </w:rPr>
      </w:pPr>
    </w:p>
    <w:p w14:paraId="4040D6FA" w14:textId="77777777" w:rsidR="00B05E9F" w:rsidRPr="002E0D90" w:rsidRDefault="00B05E9F" w:rsidP="00B05E9F">
      <w:pPr>
        <w:pStyle w:val="PlainText"/>
        <w:rPr>
          <w:rFonts w:ascii="Times New Roman" w:hAnsi="Times New Roman"/>
          <w:bCs/>
          <w:sz w:val="22"/>
          <w:szCs w:val="22"/>
        </w:rPr>
      </w:pPr>
      <w:r w:rsidRPr="002E0D90">
        <w:rPr>
          <w:rFonts w:ascii="Times New Roman" w:hAnsi="Times New Roman"/>
          <w:bCs/>
          <w:sz w:val="22"/>
          <w:szCs w:val="22"/>
        </w:rPr>
        <w:t xml:space="preserve">Hope et al. (2016). Culturally competent evidence-based behavioral health services for the transgender community: Progress and challenges. </w:t>
      </w:r>
      <w:r w:rsidRPr="002E0D90">
        <w:rPr>
          <w:rFonts w:ascii="Times New Roman" w:hAnsi="Times New Roman"/>
          <w:bCs/>
          <w:i/>
          <w:iCs/>
          <w:sz w:val="22"/>
          <w:szCs w:val="22"/>
        </w:rPr>
        <w:t>American Journal of Orthopsychiatry, 4</w:t>
      </w:r>
      <w:r w:rsidRPr="002E0D90">
        <w:rPr>
          <w:rFonts w:ascii="Times New Roman" w:hAnsi="Times New Roman"/>
          <w:bCs/>
          <w:sz w:val="22"/>
          <w:szCs w:val="22"/>
        </w:rPr>
        <w:t>, 361-365.</w:t>
      </w:r>
    </w:p>
    <w:p w14:paraId="1284042C" w14:textId="77777777" w:rsidR="00B05E9F" w:rsidRPr="002E0D90" w:rsidRDefault="00B05E9F" w:rsidP="00B05E9F">
      <w:pPr>
        <w:pStyle w:val="PlainText"/>
        <w:rPr>
          <w:rFonts w:ascii="Times New Roman" w:hAnsi="Times New Roman"/>
          <w:bCs/>
          <w:sz w:val="22"/>
          <w:szCs w:val="22"/>
        </w:rPr>
      </w:pPr>
    </w:p>
    <w:p w14:paraId="6DA0CD2B" w14:textId="77777777" w:rsidR="00B05E9F" w:rsidRPr="002E0D90" w:rsidRDefault="00B05E9F" w:rsidP="00B05E9F">
      <w:pPr>
        <w:pStyle w:val="PlainText"/>
        <w:rPr>
          <w:rFonts w:ascii="Times New Roman" w:hAnsi="Times New Roman"/>
          <w:bCs/>
          <w:sz w:val="22"/>
          <w:szCs w:val="22"/>
        </w:rPr>
      </w:pPr>
      <w:proofErr w:type="spellStart"/>
      <w:r w:rsidRPr="002E0D90">
        <w:rPr>
          <w:rFonts w:ascii="Times New Roman" w:hAnsi="Times New Roman"/>
          <w:bCs/>
          <w:sz w:val="22"/>
          <w:szCs w:val="22"/>
        </w:rPr>
        <w:t>Matsuno</w:t>
      </w:r>
      <w:proofErr w:type="spellEnd"/>
      <w:r w:rsidRPr="002E0D90">
        <w:rPr>
          <w:rFonts w:ascii="Times New Roman" w:hAnsi="Times New Roman"/>
          <w:bCs/>
          <w:sz w:val="22"/>
          <w:szCs w:val="22"/>
        </w:rPr>
        <w:t xml:space="preserve">, E. &amp; Israel, T. (2018). Psychological intervention promoting resilience among transgender individuals: Transgender Resilience Intervention Model (TRIM). </w:t>
      </w:r>
      <w:r w:rsidRPr="002E0D90">
        <w:rPr>
          <w:rFonts w:ascii="Times New Roman" w:hAnsi="Times New Roman"/>
          <w:bCs/>
          <w:i/>
          <w:iCs/>
          <w:sz w:val="22"/>
          <w:szCs w:val="22"/>
        </w:rPr>
        <w:t>The Counseling Psychologist, 46</w:t>
      </w:r>
      <w:r w:rsidRPr="002E0D90">
        <w:rPr>
          <w:rFonts w:ascii="Times New Roman" w:hAnsi="Times New Roman"/>
          <w:bCs/>
          <w:sz w:val="22"/>
          <w:szCs w:val="22"/>
        </w:rPr>
        <w:t>, 632-655.</w:t>
      </w:r>
    </w:p>
    <w:p w14:paraId="4CEBEBDF" w14:textId="77777777" w:rsidR="00B05E9F" w:rsidRPr="002E0D90" w:rsidRDefault="00B05E9F" w:rsidP="00B05E9F">
      <w:pPr>
        <w:pStyle w:val="PlainText"/>
        <w:rPr>
          <w:rFonts w:ascii="Times New Roman" w:hAnsi="Times New Roman"/>
          <w:bCs/>
          <w:sz w:val="22"/>
          <w:szCs w:val="22"/>
        </w:rPr>
      </w:pPr>
    </w:p>
    <w:p w14:paraId="1C5ACBB0" w14:textId="52D0527A" w:rsidR="002E0D90" w:rsidRPr="002E0D90" w:rsidRDefault="002E0D90" w:rsidP="002E0D90">
      <w:pPr>
        <w:pStyle w:val="PlainText"/>
        <w:rPr>
          <w:rFonts w:ascii="Times New Roman" w:hAnsi="Times New Roman"/>
          <w:sz w:val="22"/>
          <w:szCs w:val="22"/>
        </w:rPr>
      </w:pPr>
    </w:p>
    <w:p w14:paraId="14B9905F" w14:textId="77777777" w:rsidR="002E0D90" w:rsidRPr="002E0D90" w:rsidRDefault="002E0D90" w:rsidP="002E0D90">
      <w:pPr>
        <w:pStyle w:val="PlainText"/>
        <w:rPr>
          <w:rFonts w:ascii="Times New Roman" w:hAnsi="Times New Roman"/>
          <w:sz w:val="22"/>
          <w:szCs w:val="22"/>
        </w:rPr>
      </w:pPr>
      <w:r w:rsidRPr="002E0D90">
        <w:rPr>
          <w:rFonts w:ascii="Times New Roman" w:hAnsi="Times New Roman"/>
          <w:sz w:val="22"/>
          <w:szCs w:val="22"/>
        </w:rPr>
        <w:t xml:space="preserve">Glassgow, A.E., et al. (2019). Exploring racial disparities in mental health diagnoses and neighborhood disorganization among an urban cohort of children and adolescents with chronic medical conditions. </w:t>
      </w:r>
      <w:r w:rsidRPr="002E0D90">
        <w:rPr>
          <w:rFonts w:ascii="Times New Roman" w:hAnsi="Times New Roman"/>
          <w:i/>
          <w:sz w:val="22"/>
          <w:szCs w:val="22"/>
        </w:rPr>
        <w:t>Health Equity, 3</w:t>
      </w:r>
      <w:r w:rsidRPr="002E0D90">
        <w:rPr>
          <w:rFonts w:ascii="Times New Roman" w:hAnsi="Times New Roman"/>
          <w:sz w:val="22"/>
          <w:szCs w:val="22"/>
        </w:rPr>
        <w:t>.1.</w:t>
      </w:r>
    </w:p>
    <w:p w14:paraId="1CF8ED70" w14:textId="77777777" w:rsidR="002E0D90" w:rsidRPr="002E0D90" w:rsidRDefault="002E0D90" w:rsidP="002E0D90">
      <w:pPr>
        <w:pStyle w:val="PlainText"/>
        <w:rPr>
          <w:rFonts w:ascii="Times New Roman" w:hAnsi="Times New Roman"/>
          <w:sz w:val="22"/>
          <w:szCs w:val="22"/>
        </w:rPr>
      </w:pPr>
    </w:p>
    <w:p w14:paraId="3DEBFBA2" w14:textId="77777777" w:rsidR="00FF651D" w:rsidRPr="002E0D90" w:rsidRDefault="00FF651D">
      <w:pPr>
        <w:jc w:val="center"/>
        <w:rPr>
          <w:b/>
          <w:bCs/>
          <w:smallCaps/>
          <w:sz w:val="22"/>
          <w:szCs w:val="22"/>
        </w:rPr>
      </w:pPr>
    </w:p>
    <w:sectPr w:rsidR="00FF651D" w:rsidRPr="002E0D90" w:rsidSect="00286B54">
      <w:headerReference w:type="default" r:id="rId17"/>
      <w:headerReference w:type="first" r:id="rId1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1830" w14:textId="77777777" w:rsidR="00270169" w:rsidRDefault="00270169" w:rsidP="00286B54">
      <w:r>
        <w:separator/>
      </w:r>
    </w:p>
  </w:endnote>
  <w:endnote w:type="continuationSeparator" w:id="0">
    <w:p w14:paraId="6342BC6D" w14:textId="77777777" w:rsidR="00270169" w:rsidRDefault="00270169" w:rsidP="0028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9F99" w14:textId="77777777" w:rsidR="00270169" w:rsidRDefault="00270169" w:rsidP="00286B54">
      <w:r>
        <w:separator/>
      </w:r>
    </w:p>
  </w:footnote>
  <w:footnote w:type="continuationSeparator" w:id="0">
    <w:p w14:paraId="2013C4AC" w14:textId="77777777" w:rsidR="00270169" w:rsidRDefault="00270169" w:rsidP="0028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E06" w14:textId="77777777" w:rsidR="00286B54" w:rsidRPr="00286B54" w:rsidRDefault="00286B54" w:rsidP="00286B54">
    <w:pPr>
      <w:shd w:val="clear" w:color="auto" w:fill="514689"/>
      <w:tabs>
        <w:tab w:val="left" w:pos="380"/>
        <w:tab w:val="center" w:pos="4680"/>
      </w:tabs>
      <w:jc w:val="center"/>
      <w:outlineLvl w:val="0"/>
      <w:rPr>
        <w:rFonts w:ascii="Calibri" w:hAnsi="Calibri"/>
        <w:bCs/>
        <w:color w:val="FFFFFF"/>
        <w:kern w:val="36"/>
        <w:sz w:val="28"/>
        <w:szCs w:val="48"/>
      </w:rPr>
    </w:pPr>
    <w:r>
      <w:rPr>
        <w:rFonts w:ascii="Calibri" w:hAnsi="Calibri"/>
        <w:bCs/>
        <w:color w:val="FFFFFF"/>
        <w:kern w:val="36"/>
        <w:sz w:val="28"/>
        <w:szCs w:val="48"/>
      </w:rPr>
      <w:t xml:space="preserve">Northwestern University Feinberg School of Medicine: </w:t>
    </w:r>
    <w:r w:rsidRPr="00286B54">
      <w:rPr>
        <w:rFonts w:ascii="Calibri" w:hAnsi="Calibri"/>
        <w:bCs/>
        <w:color w:val="FFFFFF"/>
        <w:kern w:val="36"/>
        <w:sz w:val="28"/>
        <w:szCs w:val="48"/>
      </w:rPr>
      <w:t>Clinical Psychology</w:t>
    </w:r>
  </w:p>
  <w:p w14:paraId="444A04C9" w14:textId="77777777" w:rsidR="00286B54" w:rsidRDefault="00286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64F3" w14:textId="77777777" w:rsidR="00286B54" w:rsidRDefault="00286B54">
    <w:pPr>
      <w:pStyle w:val="Header"/>
    </w:pPr>
    <w:r>
      <w:rPr>
        <w:noProof/>
      </w:rPr>
      <mc:AlternateContent>
        <mc:Choice Requires="wpg">
          <w:drawing>
            <wp:anchor distT="0" distB="0" distL="114300" distR="114300" simplePos="0" relativeHeight="251659264" behindDoc="1" locked="0" layoutInCell="1" allowOverlap="1" wp14:anchorId="2EA3E73A" wp14:editId="60EA7B27">
              <wp:simplePos x="0" y="0"/>
              <wp:positionH relativeFrom="margin">
                <wp:align>center</wp:align>
              </wp:positionH>
              <wp:positionV relativeFrom="paragraph">
                <wp:posOffset>-212115</wp:posOffset>
              </wp:positionV>
              <wp:extent cx="4945380" cy="858520"/>
              <wp:effectExtent l="0" t="0" r="7620" b="0"/>
              <wp:wrapTight wrapText="bothSides">
                <wp:wrapPolygon edited="0">
                  <wp:start x="14311" y="0"/>
                  <wp:lineTo x="83" y="4793"/>
                  <wp:lineTo x="83" y="9586"/>
                  <wp:lineTo x="1248" y="15337"/>
                  <wp:lineTo x="1581" y="15817"/>
                  <wp:lineTo x="14311" y="21089"/>
                  <wp:lineTo x="21550" y="21089"/>
                  <wp:lineTo x="21550" y="0"/>
                  <wp:lineTo x="14311"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5380" cy="858520"/>
                        <a:chOff x="0" y="0"/>
                        <a:chExt cx="4945784" cy="858520"/>
                      </a:xfrm>
                    </wpg:grpSpPr>
                    <pic:pic xmlns:pic="http://schemas.openxmlformats.org/drawingml/2006/picture">
                      <pic:nvPicPr>
                        <pic:cNvPr id="7"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308754" y="0"/>
                          <a:ext cx="1637030" cy="858520"/>
                        </a:xfrm>
                        <a:prstGeom prst="rect">
                          <a:avLst/>
                        </a:prstGeom>
                      </pic:spPr>
                    </pic:pic>
                    <wps:wsp>
                      <wps:cNvPr id="8" name="Straight Connector 3"/>
                      <wps:cNvCnPr/>
                      <wps:spPr>
                        <a:xfrm>
                          <a:off x="3187186" y="158567"/>
                          <a:ext cx="0" cy="488232"/>
                        </a:xfrm>
                        <a:prstGeom prst="line">
                          <a:avLst/>
                        </a:prstGeom>
                        <a:noFill/>
                        <a:ln w="6350" cap="flat" cmpd="sng" algn="ctr">
                          <a:solidFill>
                            <a:sysClr val="windowText" lastClr="000000"/>
                          </a:solidFill>
                          <a:prstDash val="solid"/>
                          <a:miter lim="800000"/>
                        </a:ln>
                        <a:effectLst/>
                      </wps:spPr>
                      <wps:bodyPr/>
                    </wps:wsp>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47996"/>
                          <a:ext cx="3168015" cy="6013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C4B0092" id="Group 4" o:spid="_x0000_s1026" style="position:absolute;margin-left:0;margin-top:-16.7pt;width:389.4pt;height:67.6pt;z-index:-251657216;mso-position-horizontal:center;mso-position-horizontal-relative:margin" coordsize="49457,85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3087;width:16370;height:8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rOHFAAAA2gAAAA8AAABkcnMvZG93bnJldi54bWxEj1trAjEUhN8L/odwhL7VrD60shpFLb1g&#10;Ubwivh02x83q5mTZpLr9941Q6OMwM98ww3FjS3Gl2heOFXQ7CQjizOmCcwW77dtTH4QPyBpLx6Tg&#10;hzyMR62HIaba3XhN103IRYSwT1GBCaFKpfSZIYu+4yri6J1cbTFEWedS13iLcFvKXpI8S4sFxwWD&#10;Fc0MZZfNt1Xwcd7x13xVTd9f5z1z3Lv+cnHwSj22m8kARKAm/If/2p9awQvcr8QbIE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vazhxQAAANoAAAAPAAAAAAAAAAAAAAAA&#10;AJ8CAABkcnMvZG93bnJldi54bWxQSwUGAAAAAAQABAD3AAAAkQMAAAAA&#10;">
                <v:imagedata r:id="rId3" o:title=""/>
                <v:path arrowok="t"/>
              </v:shape>
              <v:line id="Straight Connector 3" o:spid="_x0000_s1028" style="position:absolute;visibility:visible;mso-wrap-style:square" from="31871,1585" to="31871,6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BEL4AAADaAAAADwAAAGRycy9kb3ducmV2LnhtbERPPavCMBTdBf9DuIKbpjpIqUZRQXjD&#10;G9S6dLs217bY3JQk2vrvzfDgjYfzvdkNphVvcr6xrGAxT0AQl1Y3XCm45adZCsIHZI2tZVLwIQ+7&#10;7Xi0wUzbni/0voZKxBD2GSqoQ+gyKX1Zk0E/tx1x5B7WGQwRukpqh30MN61cJslKGmw4NtTY0bGm&#10;8nl9GQW/adWnl6I4hz69Lw95ecvdJ1FqOhn2axCBhvAv/nP/aAVxa7wSb4D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S0EQvgAAANoAAAAPAAAAAAAAAAAAAAAAAKEC&#10;AABkcnMvZG93bnJldi54bWxQSwUGAAAAAAQABAD5AAAAjAMAAAAA&#10;" strokecolor="windowText" strokeweight=".5pt">
                <v:stroke joinstyle="miter"/>
              </v:line>
              <v:shape id="Picture 8" o:spid="_x0000_s1029" type="#_x0000_t75" style="position:absolute;top:1479;width:31680;height:60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4ny3DAAAA2gAAAA8AAABkcnMvZG93bnJldi54bWxEj0FrwkAUhO+C/2F5hd7qpiqlia6igiIF&#10;BVPF6yP7TKLZtyG7NfHfdwsFj8PMfMNM552pxJ0aV1pW8D6IQBBnVpecKzh+r98+QTiPrLGyTAoe&#10;5GA+6/emmGjb8oHuqc9FgLBLUEHhfZ1I6bKCDLqBrYmDd7GNQR9kk0vdYBvgppLDKPqQBksOCwXW&#10;tCoou6U/RsE+3V2zzWm39Kf8eq7aUTz+MrFSry/dYgLCU+ef4f/2ViuI4e9KuAFy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ifLcMAAADaAAAADwAAAAAAAAAAAAAAAACf&#10;AgAAZHJzL2Rvd25yZXYueG1sUEsFBgAAAAAEAAQA9wAAAI8DAAAAAA==&#10;">
                <v:imagedata r:id="rId4" o:title=""/>
                <v:path arrowok="t"/>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C2F"/>
    <w:multiLevelType w:val="multilevel"/>
    <w:tmpl w:val="388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7090B"/>
    <w:multiLevelType w:val="hybridMultilevel"/>
    <w:tmpl w:val="58B4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27B04"/>
    <w:multiLevelType w:val="hybridMultilevel"/>
    <w:tmpl w:val="08C24A00"/>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270FF"/>
    <w:multiLevelType w:val="hybridMultilevel"/>
    <w:tmpl w:val="8A7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70542"/>
    <w:multiLevelType w:val="hybridMultilevel"/>
    <w:tmpl w:val="E08E50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F7862"/>
    <w:multiLevelType w:val="hybridMultilevel"/>
    <w:tmpl w:val="3D16C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D2302D"/>
    <w:multiLevelType w:val="hybridMultilevel"/>
    <w:tmpl w:val="0B5C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13243"/>
    <w:multiLevelType w:val="hybridMultilevel"/>
    <w:tmpl w:val="FADC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1939"/>
    <w:multiLevelType w:val="hybridMultilevel"/>
    <w:tmpl w:val="9B4ADD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0DFB"/>
    <w:multiLevelType w:val="hybridMultilevel"/>
    <w:tmpl w:val="0388EA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56345B"/>
    <w:multiLevelType w:val="hybridMultilevel"/>
    <w:tmpl w:val="712C3632"/>
    <w:lvl w:ilvl="0" w:tplc="7D5215EA">
      <w:start w:val="1"/>
      <w:numFmt w:val="bullet"/>
      <w:lvlText w:val=""/>
      <w:lvlJc w:val="left"/>
      <w:pPr>
        <w:tabs>
          <w:tab w:val="num" w:pos="720"/>
        </w:tabs>
        <w:ind w:left="720" w:hanging="360"/>
      </w:pPr>
      <w:rPr>
        <w:rFonts w:ascii="Symbol" w:hAnsi="Symbol" w:hint="default"/>
        <w:sz w:val="20"/>
      </w:rPr>
    </w:lvl>
    <w:lvl w:ilvl="1" w:tplc="22C8B93C">
      <w:start w:val="1"/>
      <w:numFmt w:val="decimal"/>
      <w:lvlText w:val="%2."/>
      <w:lvlJc w:val="left"/>
      <w:pPr>
        <w:tabs>
          <w:tab w:val="num" w:pos="1440"/>
        </w:tabs>
        <w:ind w:left="1440" w:hanging="360"/>
      </w:pPr>
    </w:lvl>
    <w:lvl w:ilvl="2" w:tplc="C2D84B10">
      <w:start w:val="1"/>
      <w:numFmt w:val="decimal"/>
      <w:lvlText w:val="%3."/>
      <w:lvlJc w:val="left"/>
      <w:pPr>
        <w:tabs>
          <w:tab w:val="num" w:pos="2160"/>
        </w:tabs>
        <w:ind w:left="2160" w:hanging="360"/>
      </w:pPr>
    </w:lvl>
    <w:lvl w:ilvl="3" w:tplc="00BC6C64">
      <w:start w:val="1"/>
      <w:numFmt w:val="decimal"/>
      <w:lvlText w:val="%4."/>
      <w:lvlJc w:val="left"/>
      <w:pPr>
        <w:tabs>
          <w:tab w:val="num" w:pos="2880"/>
        </w:tabs>
        <w:ind w:left="2880" w:hanging="360"/>
      </w:pPr>
    </w:lvl>
    <w:lvl w:ilvl="4" w:tplc="CBFE7562">
      <w:start w:val="1"/>
      <w:numFmt w:val="decimal"/>
      <w:lvlText w:val="%5."/>
      <w:lvlJc w:val="left"/>
      <w:pPr>
        <w:tabs>
          <w:tab w:val="num" w:pos="3600"/>
        </w:tabs>
        <w:ind w:left="3600" w:hanging="360"/>
      </w:pPr>
    </w:lvl>
    <w:lvl w:ilvl="5" w:tplc="A094CDF8">
      <w:start w:val="1"/>
      <w:numFmt w:val="decimal"/>
      <w:lvlText w:val="%6."/>
      <w:lvlJc w:val="left"/>
      <w:pPr>
        <w:tabs>
          <w:tab w:val="num" w:pos="4320"/>
        </w:tabs>
        <w:ind w:left="4320" w:hanging="360"/>
      </w:pPr>
    </w:lvl>
    <w:lvl w:ilvl="6" w:tplc="5796819A">
      <w:start w:val="1"/>
      <w:numFmt w:val="decimal"/>
      <w:lvlText w:val="%7."/>
      <w:lvlJc w:val="left"/>
      <w:pPr>
        <w:tabs>
          <w:tab w:val="num" w:pos="5040"/>
        </w:tabs>
        <w:ind w:left="5040" w:hanging="360"/>
      </w:pPr>
    </w:lvl>
    <w:lvl w:ilvl="7" w:tplc="69D6BDC0">
      <w:start w:val="1"/>
      <w:numFmt w:val="decimal"/>
      <w:lvlText w:val="%8."/>
      <w:lvlJc w:val="left"/>
      <w:pPr>
        <w:tabs>
          <w:tab w:val="num" w:pos="5760"/>
        </w:tabs>
        <w:ind w:left="5760" w:hanging="360"/>
      </w:pPr>
    </w:lvl>
    <w:lvl w:ilvl="8" w:tplc="22300580">
      <w:start w:val="1"/>
      <w:numFmt w:val="decimal"/>
      <w:lvlText w:val="%9."/>
      <w:lvlJc w:val="left"/>
      <w:pPr>
        <w:tabs>
          <w:tab w:val="num" w:pos="6480"/>
        </w:tabs>
        <w:ind w:left="6480" w:hanging="360"/>
      </w:pPr>
    </w:lvl>
  </w:abstractNum>
  <w:abstractNum w:abstractNumId="11" w15:restartNumberingAfterBreak="0">
    <w:nsid w:val="1D5739C0"/>
    <w:multiLevelType w:val="hybridMultilevel"/>
    <w:tmpl w:val="7BE6B9DA"/>
    <w:lvl w:ilvl="0" w:tplc="61FA07A2">
      <w:start w:val="1"/>
      <w:numFmt w:val="bullet"/>
      <w:lvlText w:val=""/>
      <w:lvlJc w:val="left"/>
      <w:pPr>
        <w:tabs>
          <w:tab w:val="num" w:pos="720"/>
        </w:tabs>
        <w:ind w:left="720" w:hanging="360"/>
      </w:pPr>
      <w:rPr>
        <w:rFonts w:ascii="Symbol" w:hAnsi="Symbol" w:hint="default"/>
        <w:sz w:val="20"/>
      </w:rPr>
    </w:lvl>
    <w:lvl w:ilvl="1" w:tplc="196E0AEA">
      <w:start w:val="1"/>
      <w:numFmt w:val="bullet"/>
      <w:lvlText w:val="o"/>
      <w:lvlJc w:val="left"/>
      <w:pPr>
        <w:tabs>
          <w:tab w:val="num" w:pos="1440"/>
        </w:tabs>
        <w:ind w:left="1440" w:hanging="360"/>
      </w:pPr>
      <w:rPr>
        <w:rFonts w:ascii="Courier New" w:hAnsi="Courier New" w:cs="Times New Roman" w:hint="default"/>
        <w:sz w:val="20"/>
      </w:rPr>
    </w:lvl>
    <w:lvl w:ilvl="2" w:tplc="25545988">
      <w:start w:val="1"/>
      <w:numFmt w:val="decimal"/>
      <w:lvlText w:val="%3."/>
      <w:lvlJc w:val="left"/>
      <w:pPr>
        <w:tabs>
          <w:tab w:val="num" w:pos="2160"/>
        </w:tabs>
        <w:ind w:left="2160" w:hanging="360"/>
      </w:pPr>
    </w:lvl>
    <w:lvl w:ilvl="3" w:tplc="13DC57DE">
      <w:start w:val="1"/>
      <w:numFmt w:val="decimal"/>
      <w:lvlText w:val="%4."/>
      <w:lvlJc w:val="left"/>
      <w:pPr>
        <w:tabs>
          <w:tab w:val="num" w:pos="2880"/>
        </w:tabs>
        <w:ind w:left="2880" w:hanging="360"/>
      </w:pPr>
    </w:lvl>
    <w:lvl w:ilvl="4" w:tplc="3DB2566E">
      <w:start w:val="1"/>
      <w:numFmt w:val="decimal"/>
      <w:lvlText w:val="%5."/>
      <w:lvlJc w:val="left"/>
      <w:pPr>
        <w:tabs>
          <w:tab w:val="num" w:pos="3600"/>
        </w:tabs>
        <w:ind w:left="3600" w:hanging="360"/>
      </w:pPr>
    </w:lvl>
    <w:lvl w:ilvl="5" w:tplc="369419FA">
      <w:start w:val="1"/>
      <w:numFmt w:val="decimal"/>
      <w:lvlText w:val="%6."/>
      <w:lvlJc w:val="left"/>
      <w:pPr>
        <w:tabs>
          <w:tab w:val="num" w:pos="4320"/>
        </w:tabs>
        <w:ind w:left="4320" w:hanging="360"/>
      </w:pPr>
    </w:lvl>
    <w:lvl w:ilvl="6" w:tplc="0D9EDEBC">
      <w:start w:val="1"/>
      <w:numFmt w:val="decimal"/>
      <w:lvlText w:val="%7."/>
      <w:lvlJc w:val="left"/>
      <w:pPr>
        <w:tabs>
          <w:tab w:val="num" w:pos="5040"/>
        </w:tabs>
        <w:ind w:left="5040" w:hanging="360"/>
      </w:pPr>
    </w:lvl>
    <w:lvl w:ilvl="7" w:tplc="77F460DE">
      <w:start w:val="1"/>
      <w:numFmt w:val="decimal"/>
      <w:lvlText w:val="%8."/>
      <w:lvlJc w:val="left"/>
      <w:pPr>
        <w:tabs>
          <w:tab w:val="num" w:pos="5760"/>
        </w:tabs>
        <w:ind w:left="5760" w:hanging="360"/>
      </w:pPr>
    </w:lvl>
    <w:lvl w:ilvl="8" w:tplc="B992C00A">
      <w:start w:val="1"/>
      <w:numFmt w:val="decimal"/>
      <w:lvlText w:val="%9."/>
      <w:lvlJc w:val="left"/>
      <w:pPr>
        <w:tabs>
          <w:tab w:val="num" w:pos="6480"/>
        </w:tabs>
        <w:ind w:left="6480" w:hanging="360"/>
      </w:pPr>
    </w:lvl>
  </w:abstractNum>
  <w:abstractNum w:abstractNumId="12" w15:restartNumberingAfterBreak="0">
    <w:nsid w:val="1EBD01E2"/>
    <w:multiLevelType w:val="hybridMultilevel"/>
    <w:tmpl w:val="31FC1B08"/>
    <w:lvl w:ilvl="0" w:tplc="67DAA7D6">
      <w:start w:val="1"/>
      <w:numFmt w:val="decimal"/>
      <w:lvlText w:val="%1."/>
      <w:lvlJc w:val="left"/>
      <w:pPr>
        <w:tabs>
          <w:tab w:val="num" w:pos="720"/>
        </w:tabs>
        <w:ind w:left="720" w:hanging="360"/>
      </w:pPr>
      <w:rPr>
        <w:rFonts w:hint="default"/>
      </w:rPr>
    </w:lvl>
    <w:lvl w:ilvl="1" w:tplc="65CCC4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EC6BA7"/>
    <w:multiLevelType w:val="hybridMultilevel"/>
    <w:tmpl w:val="52087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22C2D"/>
    <w:multiLevelType w:val="hybridMultilevel"/>
    <w:tmpl w:val="41E8C0BA"/>
    <w:lvl w:ilvl="0" w:tplc="848086EC">
      <w:start w:val="1"/>
      <w:numFmt w:val="decimal"/>
      <w:lvlText w:val="%1)"/>
      <w:lvlJc w:val="left"/>
      <w:pPr>
        <w:tabs>
          <w:tab w:val="num" w:pos="720"/>
        </w:tabs>
        <w:ind w:left="720" w:hanging="360"/>
      </w:pPr>
      <w:rPr>
        <w:rFonts w:hint="default"/>
      </w:rPr>
    </w:lvl>
    <w:lvl w:ilvl="1" w:tplc="6AEEA69E" w:tentative="1">
      <w:start w:val="1"/>
      <w:numFmt w:val="lowerLetter"/>
      <w:lvlText w:val="%2."/>
      <w:lvlJc w:val="left"/>
      <w:pPr>
        <w:tabs>
          <w:tab w:val="num" w:pos="1440"/>
        </w:tabs>
        <w:ind w:left="1440" w:hanging="360"/>
      </w:pPr>
    </w:lvl>
    <w:lvl w:ilvl="2" w:tplc="859E7D68" w:tentative="1">
      <w:start w:val="1"/>
      <w:numFmt w:val="lowerRoman"/>
      <w:lvlText w:val="%3."/>
      <w:lvlJc w:val="right"/>
      <w:pPr>
        <w:tabs>
          <w:tab w:val="num" w:pos="2160"/>
        </w:tabs>
        <w:ind w:left="2160" w:hanging="180"/>
      </w:pPr>
    </w:lvl>
    <w:lvl w:ilvl="3" w:tplc="6924EC34" w:tentative="1">
      <w:start w:val="1"/>
      <w:numFmt w:val="decimal"/>
      <w:lvlText w:val="%4."/>
      <w:lvlJc w:val="left"/>
      <w:pPr>
        <w:tabs>
          <w:tab w:val="num" w:pos="2880"/>
        </w:tabs>
        <w:ind w:left="2880" w:hanging="360"/>
      </w:pPr>
    </w:lvl>
    <w:lvl w:ilvl="4" w:tplc="3EA0E356" w:tentative="1">
      <w:start w:val="1"/>
      <w:numFmt w:val="lowerLetter"/>
      <w:lvlText w:val="%5."/>
      <w:lvlJc w:val="left"/>
      <w:pPr>
        <w:tabs>
          <w:tab w:val="num" w:pos="3600"/>
        </w:tabs>
        <w:ind w:left="3600" w:hanging="360"/>
      </w:pPr>
    </w:lvl>
    <w:lvl w:ilvl="5" w:tplc="E92E1D36" w:tentative="1">
      <w:start w:val="1"/>
      <w:numFmt w:val="lowerRoman"/>
      <w:lvlText w:val="%6."/>
      <w:lvlJc w:val="right"/>
      <w:pPr>
        <w:tabs>
          <w:tab w:val="num" w:pos="4320"/>
        </w:tabs>
        <w:ind w:left="4320" w:hanging="180"/>
      </w:pPr>
    </w:lvl>
    <w:lvl w:ilvl="6" w:tplc="F126FABC" w:tentative="1">
      <w:start w:val="1"/>
      <w:numFmt w:val="decimal"/>
      <w:lvlText w:val="%7."/>
      <w:lvlJc w:val="left"/>
      <w:pPr>
        <w:tabs>
          <w:tab w:val="num" w:pos="5040"/>
        </w:tabs>
        <w:ind w:left="5040" w:hanging="360"/>
      </w:pPr>
    </w:lvl>
    <w:lvl w:ilvl="7" w:tplc="85BA9566" w:tentative="1">
      <w:start w:val="1"/>
      <w:numFmt w:val="lowerLetter"/>
      <w:lvlText w:val="%8."/>
      <w:lvlJc w:val="left"/>
      <w:pPr>
        <w:tabs>
          <w:tab w:val="num" w:pos="5760"/>
        </w:tabs>
        <w:ind w:left="5760" w:hanging="360"/>
      </w:pPr>
    </w:lvl>
    <w:lvl w:ilvl="8" w:tplc="E9168A60" w:tentative="1">
      <w:start w:val="1"/>
      <w:numFmt w:val="lowerRoman"/>
      <w:lvlText w:val="%9."/>
      <w:lvlJc w:val="right"/>
      <w:pPr>
        <w:tabs>
          <w:tab w:val="num" w:pos="6480"/>
        </w:tabs>
        <w:ind w:left="6480" w:hanging="180"/>
      </w:pPr>
    </w:lvl>
  </w:abstractNum>
  <w:abstractNum w:abstractNumId="15" w15:restartNumberingAfterBreak="0">
    <w:nsid w:val="2452076E"/>
    <w:multiLevelType w:val="hybridMultilevel"/>
    <w:tmpl w:val="5358ADB8"/>
    <w:lvl w:ilvl="0" w:tplc="61FA07A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018BC"/>
    <w:multiLevelType w:val="hybridMultilevel"/>
    <w:tmpl w:val="1990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E1230"/>
    <w:multiLevelType w:val="hybridMultilevel"/>
    <w:tmpl w:val="D06A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61D21"/>
    <w:multiLevelType w:val="hybridMultilevel"/>
    <w:tmpl w:val="76089BB4"/>
    <w:lvl w:ilvl="0" w:tplc="C6486996">
      <w:start w:val="1"/>
      <w:numFmt w:val="bullet"/>
      <w:lvlText w:val=""/>
      <w:lvlJc w:val="left"/>
      <w:pPr>
        <w:tabs>
          <w:tab w:val="num" w:pos="720"/>
        </w:tabs>
        <w:ind w:left="720" w:hanging="360"/>
      </w:pPr>
      <w:rPr>
        <w:rFonts w:ascii="Symbol" w:hAnsi="Symbol" w:hint="default"/>
        <w:sz w:val="20"/>
      </w:rPr>
    </w:lvl>
    <w:lvl w:ilvl="1" w:tplc="1BFCE2E6">
      <w:start w:val="1"/>
      <w:numFmt w:val="decimal"/>
      <w:lvlText w:val="%2."/>
      <w:lvlJc w:val="left"/>
      <w:pPr>
        <w:tabs>
          <w:tab w:val="num" w:pos="1440"/>
        </w:tabs>
        <w:ind w:left="1440" w:hanging="360"/>
      </w:pPr>
    </w:lvl>
    <w:lvl w:ilvl="2" w:tplc="521687E4">
      <w:start w:val="1"/>
      <w:numFmt w:val="decimal"/>
      <w:lvlText w:val="%3."/>
      <w:lvlJc w:val="left"/>
      <w:pPr>
        <w:tabs>
          <w:tab w:val="num" w:pos="2160"/>
        </w:tabs>
        <w:ind w:left="2160" w:hanging="360"/>
      </w:pPr>
    </w:lvl>
    <w:lvl w:ilvl="3" w:tplc="C0D8AF6E">
      <w:start w:val="1"/>
      <w:numFmt w:val="decimal"/>
      <w:lvlText w:val="%4."/>
      <w:lvlJc w:val="left"/>
      <w:pPr>
        <w:tabs>
          <w:tab w:val="num" w:pos="2880"/>
        </w:tabs>
        <w:ind w:left="2880" w:hanging="360"/>
      </w:pPr>
    </w:lvl>
    <w:lvl w:ilvl="4" w:tplc="BFDC0602">
      <w:start w:val="1"/>
      <w:numFmt w:val="decimal"/>
      <w:lvlText w:val="%5."/>
      <w:lvlJc w:val="left"/>
      <w:pPr>
        <w:tabs>
          <w:tab w:val="num" w:pos="3600"/>
        </w:tabs>
        <w:ind w:left="3600" w:hanging="360"/>
      </w:pPr>
    </w:lvl>
    <w:lvl w:ilvl="5" w:tplc="D06A233A">
      <w:start w:val="1"/>
      <w:numFmt w:val="decimal"/>
      <w:lvlText w:val="%6."/>
      <w:lvlJc w:val="left"/>
      <w:pPr>
        <w:tabs>
          <w:tab w:val="num" w:pos="4320"/>
        </w:tabs>
        <w:ind w:left="4320" w:hanging="360"/>
      </w:pPr>
    </w:lvl>
    <w:lvl w:ilvl="6" w:tplc="ED38FAA2">
      <w:start w:val="1"/>
      <w:numFmt w:val="decimal"/>
      <w:lvlText w:val="%7."/>
      <w:lvlJc w:val="left"/>
      <w:pPr>
        <w:tabs>
          <w:tab w:val="num" w:pos="5040"/>
        </w:tabs>
        <w:ind w:left="5040" w:hanging="360"/>
      </w:pPr>
    </w:lvl>
    <w:lvl w:ilvl="7" w:tplc="A678B936">
      <w:start w:val="1"/>
      <w:numFmt w:val="decimal"/>
      <w:lvlText w:val="%8."/>
      <w:lvlJc w:val="left"/>
      <w:pPr>
        <w:tabs>
          <w:tab w:val="num" w:pos="5760"/>
        </w:tabs>
        <w:ind w:left="5760" w:hanging="360"/>
      </w:pPr>
    </w:lvl>
    <w:lvl w:ilvl="8" w:tplc="E048E502">
      <w:start w:val="1"/>
      <w:numFmt w:val="decimal"/>
      <w:lvlText w:val="%9."/>
      <w:lvlJc w:val="left"/>
      <w:pPr>
        <w:tabs>
          <w:tab w:val="num" w:pos="6480"/>
        </w:tabs>
        <w:ind w:left="6480" w:hanging="360"/>
      </w:pPr>
    </w:lvl>
  </w:abstractNum>
  <w:abstractNum w:abstractNumId="19" w15:restartNumberingAfterBreak="0">
    <w:nsid w:val="2AB800BD"/>
    <w:multiLevelType w:val="hybridMultilevel"/>
    <w:tmpl w:val="F542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47A55"/>
    <w:multiLevelType w:val="hybridMultilevel"/>
    <w:tmpl w:val="BC326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D63D17"/>
    <w:multiLevelType w:val="hybridMultilevel"/>
    <w:tmpl w:val="F81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67FB0"/>
    <w:multiLevelType w:val="hybridMultilevel"/>
    <w:tmpl w:val="AFF6E45E"/>
    <w:lvl w:ilvl="0" w:tplc="A4281BD8">
      <w:start w:val="1"/>
      <w:numFmt w:val="bullet"/>
      <w:lvlText w:val=""/>
      <w:lvlJc w:val="left"/>
      <w:pPr>
        <w:tabs>
          <w:tab w:val="num" w:pos="720"/>
        </w:tabs>
        <w:ind w:left="720" w:hanging="360"/>
      </w:pPr>
      <w:rPr>
        <w:rFonts w:ascii="Symbol" w:hAnsi="Symbol" w:hint="default"/>
        <w:sz w:val="20"/>
      </w:rPr>
    </w:lvl>
    <w:lvl w:ilvl="1" w:tplc="6FF8ED52">
      <w:start w:val="1"/>
      <w:numFmt w:val="decimal"/>
      <w:lvlText w:val="%2."/>
      <w:lvlJc w:val="left"/>
      <w:pPr>
        <w:tabs>
          <w:tab w:val="num" w:pos="1440"/>
        </w:tabs>
        <w:ind w:left="1440" w:hanging="360"/>
      </w:pPr>
    </w:lvl>
    <w:lvl w:ilvl="2" w:tplc="211CA9CE">
      <w:start w:val="1"/>
      <w:numFmt w:val="decimal"/>
      <w:lvlText w:val="%3."/>
      <w:lvlJc w:val="left"/>
      <w:pPr>
        <w:tabs>
          <w:tab w:val="num" w:pos="2160"/>
        </w:tabs>
        <w:ind w:left="2160" w:hanging="360"/>
      </w:pPr>
    </w:lvl>
    <w:lvl w:ilvl="3" w:tplc="C60654B8">
      <w:start w:val="1"/>
      <w:numFmt w:val="decimal"/>
      <w:lvlText w:val="%4."/>
      <w:lvlJc w:val="left"/>
      <w:pPr>
        <w:tabs>
          <w:tab w:val="num" w:pos="2880"/>
        </w:tabs>
        <w:ind w:left="2880" w:hanging="360"/>
      </w:pPr>
    </w:lvl>
    <w:lvl w:ilvl="4" w:tplc="7A962D00">
      <w:start w:val="1"/>
      <w:numFmt w:val="decimal"/>
      <w:lvlText w:val="%5."/>
      <w:lvlJc w:val="left"/>
      <w:pPr>
        <w:tabs>
          <w:tab w:val="num" w:pos="3600"/>
        </w:tabs>
        <w:ind w:left="3600" w:hanging="360"/>
      </w:pPr>
    </w:lvl>
    <w:lvl w:ilvl="5" w:tplc="A3C0A1C2">
      <w:start w:val="1"/>
      <w:numFmt w:val="decimal"/>
      <w:lvlText w:val="%6."/>
      <w:lvlJc w:val="left"/>
      <w:pPr>
        <w:tabs>
          <w:tab w:val="num" w:pos="4320"/>
        </w:tabs>
        <w:ind w:left="4320" w:hanging="360"/>
      </w:pPr>
    </w:lvl>
    <w:lvl w:ilvl="6" w:tplc="0D7CABB6">
      <w:start w:val="1"/>
      <w:numFmt w:val="decimal"/>
      <w:lvlText w:val="%7."/>
      <w:lvlJc w:val="left"/>
      <w:pPr>
        <w:tabs>
          <w:tab w:val="num" w:pos="5040"/>
        </w:tabs>
        <w:ind w:left="5040" w:hanging="360"/>
      </w:pPr>
    </w:lvl>
    <w:lvl w:ilvl="7" w:tplc="EAC2DB0C">
      <w:start w:val="1"/>
      <w:numFmt w:val="decimal"/>
      <w:lvlText w:val="%8."/>
      <w:lvlJc w:val="left"/>
      <w:pPr>
        <w:tabs>
          <w:tab w:val="num" w:pos="5760"/>
        </w:tabs>
        <w:ind w:left="5760" w:hanging="360"/>
      </w:pPr>
    </w:lvl>
    <w:lvl w:ilvl="8" w:tplc="E81C3B02">
      <w:start w:val="1"/>
      <w:numFmt w:val="decimal"/>
      <w:lvlText w:val="%9."/>
      <w:lvlJc w:val="left"/>
      <w:pPr>
        <w:tabs>
          <w:tab w:val="num" w:pos="6480"/>
        </w:tabs>
        <w:ind w:left="6480" w:hanging="360"/>
      </w:pPr>
    </w:lvl>
  </w:abstractNum>
  <w:abstractNum w:abstractNumId="23" w15:restartNumberingAfterBreak="0">
    <w:nsid w:val="3FB832A6"/>
    <w:multiLevelType w:val="hybridMultilevel"/>
    <w:tmpl w:val="5DE81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A05E5D"/>
    <w:multiLevelType w:val="hybridMultilevel"/>
    <w:tmpl w:val="4A0AC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B4C0C"/>
    <w:multiLevelType w:val="multilevel"/>
    <w:tmpl w:val="80E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1E1B32"/>
    <w:multiLevelType w:val="hybridMultilevel"/>
    <w:tmpl w:val="2E68C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04543"/>
    <w:multiLevelType w:val="hybridMultilevel"/>
    <w:tmpl w:val="AB64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27829"/>
    <w:multiLevelType w:val="hybridMultilevel"/>
    <w:tmpl w:val="24289C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027193"/>
    <w:multiLevelType w:val="hybridMultilevel"/>
    <w:tmpl w:val="D670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024245"/>
    <w:multiLevelType w:val="hybridMultilevel"/>
    <w:tmpl w:val="3ACE4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329DA"/>
    <w:multiLevelType w:val="hybridMultilevel"/>
    <w:tmpl w:val="7DC8F3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92D1E"/>
    <w:multiLevelType w:val="hybridMultilevel"/>
    <w:tmpl w:val="2BEA15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17E1B"/>
    <w:multiLevelType w:val="hybridMultilevel"/>
    <w:tmpl w:val="6DF48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D1447C"/>
    <w:multiLevelType w:val="hybridMultilevel"/>
    <w:tmpl w:val="18CEE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A6CFF"/>
    <w:multiLevelType w:val="hybridMultilevel"/>
    <w:tmpl w:val="A8BCC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C57ECA"/>
    <w:multiLevelType w:val="hybridMultilevel"/>
    <w:tmpl w:val="AAB43D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A2029"/>
    <w:multiLevelType w:val="hybridMultilevel"/>
    <w:tmpl w:val="F4E46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0463280">
    <w:abstractNumId w:val="22"/>
  </w:num>
  <w:num w:numId="2" w16cid:durableId="11217295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626069">
    <w:abstractNumId w:val="18"/>
  </w:num>
  <w:num w:numId="4" w16cid:durableId="40857620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625396">
    <w:abstractNumId w:val="10"/>
  </w:num>
  <w:num w:numId="6" w16cid:durableId="17905826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810182">
    <w:abstractNumId w:val="11"/>
  </w:num>
  <w:num w:numId="8" w16cid:durableId="201819539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856088">
    <w:abstractNumId w:val="15"/>
  </w:num>
  <w:num w:numId="10" w16cid:durableId="2047900966">
    <w:abstractNumId w:val="2"/>
  </w:num>
  <w:num w:numId="11" w16cid:durableId="1470590110">
    <w:abstractNumId w:val="9"/>
  </w:num>
  <w:num w:numId="12" w16cid:durableId="661860826">
    <w:abstractNumId w:val="4"/>
  </w:num>
  <w:num w:numId="13" w16cid:durableId="1562212434">
    <w:abstractNumId w:val="8"/>
  </w:num>
  <w:num w:numId="14" w16cid:durableId="1296565139">
    <w:abstractNumId w:val="36"/>
  </w:num>
  <w:num w:numId="15" w16cid:durableId="1952279760">
    <w:abstractNumId w:val="32"/>
  </w:num>
  <w:num w:numId="16" w16cid:durableId="150101574">
    <w:abstractNumId w:val="37"/>
  </w:num>
  <w:num w:numId="17" w16cid:durableId="806355831">
    <w:abstractNumId w:val="26"/>
  </w:num>
  <w:num w:numId="18" w16cid:durableId="986783487">
    <w:abstractNumId w:val="34"/>
  </w:num>
  <w:num w:numId="19" w16cid:durableId="1165508003">
    <w:abstractNumId w:val="17"/>
  </w:num>
  <w:num w:numId="20" w16cid:durableId="846557671">
    <w:abstractNumId w:val="12"/>
  </w:num>
  <w:num w:numId="21" w16cid:durableId="535890839">
    <w:abstractNumId w:val="7"/>
  </w:num>
  <w:num w:numId="22" w16cid:durableId="462583978">
    <w:abstractNumId w:val="6"/>
  </w:num>
  <w:num w:numId="23" w16cid:durableId="1130128547">
    <w:abstractNumId w:val="21"/>
  </w:num>
  <w:num w:numId="24" w16cid:durableId="541286221">
    <w:abstractNumId w:val="31"/>
  </w:num>
  <w:num w:numId="25" w16cid:durableId="761486063">
    <w:abstractNumId w:val="29"/>
  </w:num>
  <w:num w:numId="26" w16cid:durableId="1679845836">
    <w:abstractNumId w:val="28"/>
  </w:num>
  <w:num w:numId="27" w16cid:durableId="2105417604">
    <w:abstractNumId w:val="23"/>
  </w:num>
  <w:num w:numId="28" w16cid:durableId="855074972">
    <w:abstractNumId w:val="1"/>
  </w:num>
  <w:num w:numId="29" w16cid:durableId="937450475">
    <w:abstractNumId w:val="20"/>
  </w:num>
  <w:num w:numId="30" w16cid:durableId="644704143">
    <w:abstractNumId w:val="5"/>
  </w:num>
  <w:num w:numId="31" w16cid:durableId="966204553">
    <w:abstractNumId w:val="33"/>
  </w:num>
  <w:num w:numId="32" w16cid:durableId="1670055682">
    <w:abstractNumId w:val="30"/>
  </w:num>
  <w:num w:numId="33" w16cid:durableId="1805390017">
    <w:abstractNumId w:val="35"/>
  </w:num>
  <w:num w:numId="34" w16cid:durableId="2033917621">
    <w:abstractNumId w:val="27"/>
  </w:num>
  <w:num w:numId="35" w16cid:durableId="2052682785">
    <w:abstractNumId w:val="24"/>
  </w:num>
  <w:num w:numId="36" w16cid:durableId="757794006">
    <w:abstractNumId w:val="13"/>
  </w:num>
  <w:num w:numId="37" w16cid:durableId="1101605577">
    <w:abstractNumId w:val="16"/>
  </w:num>
  <w:num w:numId="38" w16cid:durableId="1228343319">
    <w:abstractNumId w:val="25"/>
  </w:num>
  <w:num w:numId="39" w16cid:durableId="1426150235">
    <w:abstractNumId w:val="19"/>
  </w:num>
  <w:num w:numId="40" w16cid:durableId="786892598">
    <w:abstractNumId w:val="3"/>
  </w:num>
  <w:num w:numId="41" w16cid:durableId="1781757281">
    <w:abstractNumId w:val="14"/>
  </w:num>
  <w:num w:numId="42" w16cid:durableId="180735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8B"/>
    <w:rsid w:val="00002382"/>
    <w:rsid w:val="0000437D"/>
    <w:rsid w:val="000127A3"/>
    <w:rsid w:val="00024FA3"/>
    <w:rsid w:val="00037C64"/>
    <w:rsid w:val="00040689"/>
    <w:rsid w:val="00054956"/>
    <w:rsid w:val="0006732C"/>
    <w:rsid w:val="00070CA1"/>
    <w:rsid w:val="0007144C"/>
    <w:rsid w:val="00071F17"/>
    <w:rsid w:val="000854EB"/>
    <w:rsid w:val="000A2BA6"/>
    <w:rsid w:val="000A5141"/>
    <w:rsid w:val="000C5312"/>
    <w:rsid w:val="000D1AD5"/>
    <w:rsid w:val="000D43ED"/>
    <w:rsid w:val="000D4DFE"/>
    <w:rsid w:val="000E1FA5"/>
    <w:rsid w:val="000E7B71"/>
    <w:rsid w:val="001077D6"/>
    <w:rsid w:val="00133732"/>
    <w:rsid w:val="00135D29"/>
    <w:rsid w:val="00151C77"/>
    <w:rsid w:val="00152572"/>
    <w:rsid w:val="00153A0E"/>
    <w:rsid w:val="00155915"/>
    <w:rsid w:val="00156B9D"/>
    <w:rsid w:val="00171C6D"/>
    <w:rsid w:val="001722A7"/>
    <w:rsid w:val="001762B4"/>
    <w:rsid w:val="00193A0D"/>
    <w:rsid w:val="00196BB3"/>
    <w:rsid w:val="001A1414"/>
    <w:rsid w:val="001A25D6"/>
    <w:rsid w:val="001A2947"/>
    <w:rsid w:val="001A46B5"/>
    <w:rsid w:val="001A4DC1"/>
    <w:rsid w:val="001E1127"/>
    <w:rsid w:val="001E6160"/>
    <w:rsid w:val="001E6AE0"/>
    <w:rsid w:val="001F257F"/>
    <w:rsid w:val="001F4E70"/>
    <w:rsid w:val="00200CA7"/>
    <w:rsid w:val="00206756"/>
    <w:rsid w:val="0020692F"/>
    <w:rsid w:val="00230498"/>
    <w:rsid w:val="00231B6E"/>
    <w:rsid w:val="00232C71"/>
    <w:rsid w:val="002337CE"/>
    <w:rsid w:val="002406BF"/>
    <w:rsid w:val="00241FB1"/>
    <w:rsid w:val="00260DB6"/>
    <w:rsid w:val="00270169"/>
    <w:rsid w:val="00280785"/>
    <w:rsid w:val="00281584"/>
    <w:rsid w:val="00286B54"/>
    <w:rsid w:val="002A7770"/>
    <w:rsid w:val="002B1AF2"/>
    <w:rsid w:val="002B369E"/>
    <w:rsid w:val="002D0916"/>
    <w:rsid w:val="002D18D7"/>
    <w:rsid w:val="002D3C2F"/>
    <w:rsid w:val="002D52CD"/>
    <w:rsid w:val="002E0D90"/>
    <w:rsid w:val="002E5DD5"/>
    <w:rsid w:val="00321996"/>
    <w:rsid w:val="003374EC"/>
    <w:rsid w:val="003439CB"/>
    <w:rsid w:val="00344878"/>
    <w:rsid w:val="00356A4C"/>
    <w:rsid w:val="003600EC"/>
    <w:rsid w:val="003663F1"/>
    <w:rsid w:val="003874FF"/>
    <w:rsid w:val="00391AB4"/>
    <w:rsid w:val="00394B6A"/>
    <w:rsid w:val="003A5609"/>
    <w:rsid w:val="003A7C90"/>
    <w:rsid w:val="003C7132"/>
    <w:rsid w:val="003E2050"/>
    <w:rsid w:val="003E515F"/>
    <w:rsid w:val="003E79CE"/>
    <w:rsid w:val="003F06F2"/>
    <w:rsid w:val="003F7DA1"/>
    <w:rsid w:val="00407F08"/>
    <w:rsid w:val="00423415"/>
    <w:rsid w:val="00424EE9"/>
    <w:rsid w:val="00426010"/>
    <w:rsid w:val="00432F13"/>
    <w:rsid w:val="0045492B"/>
    <w:rsid w:val="00456806"/>
    <w:rsid w:val="004662D7"/>
    <w:rsid w:val="00466FEF"/>
    <w:rsid w:val="00471D59"/>
    <w:rsid w:val="004721C4"/>
    <w:rsid w:val="0049622D"/>
    <w:rsid w:val="004A1D1B"/>
    <w:rsid w:val="004A5245"/>
    <w:rsid w:val="004B3BDF"/>
    <w:rsid w:val="004B6905"/>
    <w:rsid w:val="004B771E"/>
    <w:rsid w:val="004D3382"/>
    <w:rsid w:val="004E0A54"/>
    <w:rsid w:val="004F12A8"/>
    <w:rsid w:val="004F1CF8"/>
    <w:rsid w:val="004F256D"/>
    <w:rsid w:val="005047E1"/>
    <w:rsid w:val="00506389"/>
    <w:rsid w:val="0052512D"/>
    <w:rsid w:val="00531853"/>
    <w:rsid w:val="00556DB7"/>
    <w:rsid w:val="005579C0"/>
    <w:rsid w:val="00573B96"/>
    <w:rsid w:val="00585811"/>
    <w:rsid w:val="005947B6"/>
    <w:rsid w:val="005A042E"/>
    <w:rsid w:val="005B2FFE"/>
    <w:rsid w:val="005C1544"/>
    <w:rsid w:val="005C2E1A"/>
    <w:rsid w:val="005C3009"/>
    <w:rsid w:val="005C391D"/>
    <w:rsid w:val="005C5568"/>
    <w:rsid w:val="005D70D2"/>
    <w:rsid w:val="006109C4"/>
    <w:rsid w:val="00613FB0"/>
    <w:rsid w:val="00626258"/>
    <w:rsid w:val="006305DD"/>
    <w:rsid w:val="00633046"/>
    <w:rsid w:val="006376FC"/>
    <w:rsid w:val="006407C0"/>
    <w:rsid w:val="0065234A"/>
    <w:rsid w:val="006575F8"/>
    <w:rsid w:val="0066603A"/>
    <w:rsid w:val="00674E14"/>
    <w:rsid w:val="00697211"/>
    <w:rsid w:val="006B1986"/>
    <w:rsid w:val="006C5EA1"/>
    <w:rsid w:val="006D3A58"/>
    <w:rsid w:val="006D462F"/>
    <w:rsid w:val="006E4CF7"/>
    <w:rsid w:val="006E6E36"/>
    <w:rsid w:val="006F2BC1"/>
    <w:rsid w:val="006F37EE"/>
    <w:rsid w:val="00710245"/>
    <w:rsid w:val="00714FE9"/>
    <w:rsid w:val="00727036"/>
    <w:rsid w:val="00731ED4"/>
    <w:rsid w:val="00734C11"/>
    <w:rsid w:val="0075044F"/>
    <w:rsid w:val="007508DA"/>
    <w:rsid w:val="0076526E"/>
    <w:rsid w:val="00766229"/>
    <w:rsid w:val="00772011"/>
    <w:rsid w:val="00780F8B"/>
    <w:rsid w:val="00793324"/>
    <w:rsid w:val="00797E30"/>
    <w:rsid w:val="007B0861"/>
    <w:rsid w:val="007B1722"/>
    <w:rsid w:val="007C2C66"/>
    <w:rsid w:val="007E29B1"/>
    <w:rsid w:val="0080220F"/>
    <w:rsid w:val="008252EB"/>
    <w:rsid w:val="0083069F"/>
    <w:rsid w:val="0083176E"/>
    <w:rsid w:val="00834CBD"/>
    <w:rsid w:val="00835836"/>
    <w:rsid w:val="008364D7"/>
    <w:rsid w:val="00843555"/>
    <w:rsid w:val="00845058"/>
    <w:rsid w:val="00845711"/>
    <w:rsid w:val="00850B75"/>
    <w:rsid w:val="00863148"/>
    <w:rsid w:val="00882D6F"/>
    <w:rsid w:val="00883F71"/>
    <w:rsid w:val="0088446A"/>
    <w:rsid w:val="00896AE1"/>
    <w:rsid w:val="008A2767"/>
    <w:rsid w:val="008A43FE"/>
    <w:rsid w:val="008C2EF1"/>
    <w:rsid w:val="008C7F01"/>
    <w:rsid w:val="008D538F"/>
    <w:rsid w:val="008D77E8"/>
    <w:rsid w:val="008E1CC0"/>
    <w:rsid w:val="00906B86"/>
    <w:rsid w:val="00916E8E"/>
    <w:rsid w:val="009218BA"/>
    <w:rsid w:val="00925718"/>
    <w:rsid w:val="009324AE"/>
    <w:rsid w:val="009434F0"/>
    <w:rsid w:val="009527AE"/>
    <w:rsid w:val="009657A6"/>
    <w:rsid w:val="009661B5"/>
    <w:rsid w:val="0096699F"/>
    <w:rsid w:val="00990416"/>
    <w:rsid w:val="009B381C"/>
    <w:rsid w:val="009B4D7E"/>
    <w:rsid w:val="009C146D"/>
    <w:rsid w:val="009C18F3"/>
    <w:rsid w:val="009D7719"/>
    <w:rsid w:val="009E41E4"/>
    <w:rsid w:val="009F66D3"/>
    <w:rsid w:val="009F67ED"/>
    <w:rsid w:val="00A02CE4"/>
    <w:rsid w:val="00A03CEF"/>
    <w:rsid w:val="00A05C2A"/>
    <w:rsid w:val="00A11676"/>
    <w:rsid w:val="00A241A7"/>
    <w:rsid w:val="00A255F7"/>
    <w:rsid w:val="00A2691D"/>
    <w:rsid w:val="00A45FDC"/>
    <w:rsid w:val="00A60395"/>
    <w:rsid w:val="00A620A3"/>
    <w:rsid w:val="00A62576"/>
    <w:rsid w:val="00A661BB"/>
    <w:rsid w:val="00A76E6C"/>
    <w:rsid w:val="00A773D1"/>
    <w:rsid w:val="00A84B17"/>
    <w:rsid w:val="00AA0D41"/>
    <w:rsid w:val="00AB140F"/>
    <w:rsid w:val="00AB4927"/>
    <w:rsid w:val="00AC0AE5"/>
    <w:rsid w:val="00AC45D7"/>
    <w:rsid w:val="00AD6E7D"/>
    <w:rsid w:val="00AE09E5"/>
    <w:rsid w:val="00AE3B50"/>
    <w:rsid w:val="00AF7B8B"/>
    <w:rsid w:val="00B00763"/>
    <w:rsid w:val="00B0176D"/>
    <w:rsid w:val="00B04144"/>
    <w:rsid w:val="00B05E9F"/>
    <w:rsid w:val="00B07BD1"/>
    <w:rsid w:val="00B122E8"/>
    <w:rsid w:val="00B2247F"/>
    <w:rsid w:val="00B25FAE"/>
    <w:rsid w:val="00B26616"/>
    <w:rsid w:val="00B33DA5"/>
    <w:rsid w:val="00B53737"/>
    <w:rsid w:val="00B638DB"/>
    <w:rsid w:val="00B65DF9"/>
    <w:rsid w:val="00B71529"/>
    <w:rsid w:val="00B71EF0"/>
    <w:rsid w:val="00B7291A"/>
    <w:rsid w:val="00B85133"/>
    <w:rsid w:val="00B95CC9"/>
    <w:rsid w:val="00BA17E5"/>
    <w:rsid w:val="00BC73E5"/>
    <w:rsid w:val="00BF351B"/>
    <w:rsid w:val="00C06F89"/>
    <w:rsid w:val="00C07763"/>
    <w:rsid w:val="00C17593"/>
    <w:rsid w:val="00C23FC4"/>
    <w:rsid w:val="00C501B5"/>
    <w:rsid w:val="00C56DB7"/>
    <w:rsid w:val="00C65648"/>
    <w:rsid w:val="00C7623F"/>
    <w:rsid w:val="00C8046C"/>
    <w:rsid w:val="00C82EBF"/>
    <w:rsid w:val="00C95040"/>
    <w:rsid w:val="00C9666C"/>
    <w:rsid w:val="00CA7A6E"/>
    <w:rsid w:val="00CB6D32"/>
    <w:rsid w:val="00CC723C"/>
    <w:rsid w:val="00CD7D1C"/>
    <w:rsid w:val="00CE0A90"/>
    <w:rsid w:val="00CE6F45"/>
    <w:rsid w:val="00CF27D1"/>
    <w:rsid w:val="00D1039F"/>
    <w:rsid w:val="00D11F60"/>
    <w:rsid w:val="00D146FF"/>
    <w:rsid w:val="00D20606"/>
    <w:rsid w:val="00D20668"/>
    <w:rsid w:val="00D271FB"/>
    <w:rsid w:val="00D33108"/>
    <w:rsid w:val="00D43433"/>
    <w:rsid w:val="00D61460"/>
    <w:rsid w:val="00D70569"/>
    <w:rsid w:val="00D9314C"/>
    <w:rsid w:val="00D95349"/>
    <w:rsid w:val="00D96464"/>
    <w:rsid w:val="00DA4961"/>
    <w:rsid w:val="00DA4F5A"/>
    <w:rsid w:val="00DA6D85"/>
    <w:rsid w:val="00DB683E"/>
    <w:rsid w:val="00DC4B70"/>
    <w:rsid w:val="00DC5886"/>
    <w:rsid w:val="00DD2E11"/>
    <w:rsid w:val="00DE4A5B"/>
    <w:rsid w:val="00DE74BD"/>
    <w:rsid w:val="00E05365"/>
    <w:rsid w:val="00E1181D"/>
    <w:rsid w:val="00E145B8"/>
    <w:rsid w:val="00E151DF"/>
    <w:rsid w:val="00E358AB"/>
    <w:rsid w:val="00E41683"/>
    <w:rsid w:val="00E457C0"/>
    <w:rsid w:val="00E50C68"/>
    <w:rsid w:val="00E52A94"/>
    <w:rsid w:val="00E57B56"/>
    <w:rsid w:val="00E60955"/>
    <w:rsid w:val="00E6625E"/>
    <w:rsid w:val="00E9229F"/>
    <w:rsid w:val="00E97EDF"/>
    <w:rsid w:val="00EA3DA1"/>
    <w:rsid w:val="00EB4F69"/>
    <w:rsid w:val="00EC074A"/>
    <w:rsid w:val="00EC27C8"/>
    <w:rsid w:val="00ED6001"/>
    <w:rsid w:val="00ED64A6"/>
    <w:rsid w:val="00EE022F"/>
    <w:rsid w:val="00EF18F0"/>
    <w:rsid w:val="00F05934"/>
    <w:rsid w:val="00F072B2"/>
    <w:rsid w:val="00F076AE"/>
    <w:rsid w:val="00F1724C"/>
    <w:rsid w:val="00F225A7"/>
    <w:rsid w:val="00F54CB3"/>
    <w:rsid w:val="00F560A8"/>
    <w:rsid w:val="00F70CBA"/>
    <w:rsid w:val="00F747EA"/>
    <w:rsid w:val="00F839DC"/>
    <w:rsid w:val="00F83BCB"/>
    <w:rsid w:val="00F860E5"/>
    <w:rsid w:val="00F866FD"/>
    <w:rsid w:val="00F903EB"/>
    <w:rsid w:val="00F906AB"/>
    <w:rsid w:val="00F9296E"/>
    <w:rsid w:val="00F9361E"/>
    <w:rsid w:val="00FA6A52"/>
    <w:rsid w:val="00FC08F4"/>
    <w:rsid w:val="00FC12A8"/>
    <w:rsid w:val="00FC1689"/>
    <w:rsid w:val="00FE58F4"/>
    <w:rsid w:val="00FF2EE9"/>
    <w:rsid w:val="00FF61E7"/>
    <w:rsid w:val="00FF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01A2A"/>
  <w15:docId w15:val="{C48F2BA5-18BE-4F7C-9CAC-F4160326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color w:val="000000"/>
      <w:sz w:val="22"/>
    </w:rPr>
  </w:style>
  <w:style w:type="paragraph" w:styleId="Heading2">
    <w:name w:val="heading 2"/>
    <w:basedOn w:val="Normal"/>
    <w:qFormat/>
    <w:pPr>
      <w:spacing w:before="100" w:beforeAutospacing="1" w:after="100" w:afterAutospacing="1"/>
      <w:outlineLvl w:val="1"/>
    </w:pPr>
    <w:rPr>
      <w:rFonts w:eastAsia="Arial Unicode MS"/>
      <w:b/>
      <w:bCs/>
      <w:color w:val="000000"/>
      <w:sz w:val="36"/>
      <w:szCs w:val="36"/>
    </w:rPr>
  </w:style>
  <w:style w:type="paragraph" w:styleId="Heading3">
    <w:name w:val="heading 3"/>
    <w:basedOn w:val="Normal"/>
    <w:qFormat/>
    <w:pPr>
      <w:spacing w:before="100" w:beforeAutospacing="1" w:after="100" w:afterAutospacing="1"/>
      <w:outlineLvl w:val="2"/>
    </w:pPr>
    <w:rPr>
      <w:rFonts w:eastAsia="Arial Unicode MS"/>
      <w:b/>
      <w:bCs/>
      <w:color w:val="000000"/>
      <w:sz w:val="27"/>
      <w:szCs w:val="27"/>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jc w:val="cente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pPr>
      <w:autoSpaceDE w:val="0"/>
      <w:autoSpaceDN w:val="0"/>
      <w:adjustRightInd w:val="0"/>
    </w:pPr>
    <w:rPr>
      <w:rFonts w:ascii="Arial" w:hAnsi="Arial"/>
    </w:rPr>
  </w:style>
  <w:style w:type="paragraph" w:styleId="BodyText">
    <w:name w:val="Body Text"/>
    <w:basedOn w:val="Normal"/>
    <w:rPr>
      <w:sz w:val="22"/>
    </w:rPr>
  </w:style>
  <w:style w:type="character" w:styleId="Hyperlink">
    <w:name w:val="Hyperlink"/>
    <w:uiPriority w:val="99"/>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eudoraheader">
    <w:name w:val="eudoraheader"/>
    <w:basedOn w:val="DefaultParagraphFont"/>
  </w:style>
  <w:style w:type="table" w:styleId="TableGrid">
    <w:name w:val="Table Grid"/>
    <w:basedOn w:val="TableNormal"/>
    <w:rsid w:val="00D2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21996"/>
    <w:pPr>
      <w:ind w:left="720"/>
      <w:contextualSpacing/>
    </w:pPr>
  </w:style>
  <w:style w:type="paragraph" w:styleId="BalloonText">
    <w:name w:val="Balloon Text"/>
    <w:basedOn w:val="Normal"/>
    <w:link w:val="BalloonTextChar"/>
    <w:semiHidden/>
    <w:unhideWhenUsed/>
    <w:rsid w:val="000E7B71"/>
    <w:rPr>
      <w:rFonts w:ascii="Segoe UI" w:hAnsi="Segoe UI" w:cs="Segoe UI"/>
      <w:sz w:val="18"/>
      <w:szCs w:val="18"/>
    </w:rPr>
  </w:style>
  <w:style w:type="character" w:customStyle="1" w:styleId="BalloonTextChar">
    <w:name w:val="Balloon Text Char"/>
    <w:basedOn w:val="DefaultParagraphFont"/>
    <w:link w:val="BalloonText"/>
    <w:semiHidden/>
    <w:rsid w:val="000E7B71"/>
    <w:rPr>
      <w:rFonts w:ascii="Segoe UI" w:hAnsi="Segoe UI" w:cs="Segoe UI"/>
      <w:sz w:val="18"/>
      <w:szCs w:val="18"/>
    </w:rPr>
  </w:style>
  <w:style w:type="paragraph" w:styleId="Header">
    <w:name w:val="header"/>
    <w:basedOn w:val="Normal"/>
    <w:link w:val="HeaderChar"/>
    <w:unhideWhenUsed/>
    <w:rsid w:val="00286B54"/>
    <w:pPr>
      <w:tabs>
        <w:tab w:val="center" w:pos="4680"/>
        <w:tab w:val="right" w:pos="9360"/>
      </w:tabs>
    </w:pPr>
  </w:style>
  <w:style w:type="character" w:customStyle="1" w:styleId="HeaderChar">
    <w:name w:val="Header Char"/>
    <w:basedOn w:val="DefaultParagraphFont"/>
    <w:link w:val="Header"/>
    <w:rsid w:val="00286B54"/>
    <w:rPr>
      <w:sz w:val="24"/>
      <w:szCs w:val="24"/>
    </w:rPr>
  </w:style>
  <w:style w:type="paragraph" w:styleId="Footer">
    <w:name w:val="footer"/>
    <w:basedOn w:val="Normal"/>
    <w:link w:val="FooterChar"/>
    <w:unhideWhenUsed/>
    <w:rsid w:val="00286B54"/>
    <w:pPr>
      <w:tabs>
        <w:tab w:val="center" w:pos="4680"/>
        <w:tab w:val="right" w:pos="9360"/>
      </w:tabs>
    </w:pPr>
  </w:style>
  <w:style w:type="character" w:customStyle="1" w:styleId="FooterChar">
    <w:name w:val="Footer Char"/>
    <w:basedOn w:val="DefaultParagraphFont"/>
    <w:link w:val="Footer"/>
    <w:rsid w:val="00286B54"/>
    <w:rPr>
      <w:sz w:val="24"/>
      <w:szCs w:val="24"/>
    </w:rPr>
  </w:style>
  <w:style w:type="character" w:styleId="UnresolvedMention">
    <w:name w:val="Unresolved Mention"/>
    <w:basedOn w:val="DefaultParagraphFont"/>
    <w:uiPriority w:val="99"/>
    <w:semiHidden/>
    <w:unhideWhenUsed/>
    <w:rsid w:val="000D43ED"/>
    <w:rPr>
      <w:color w:val="605E5C"/>
      <w:shd w:val="clear" w:color="auto" w:fill="E1DFDD"/>
    </w:rPr>
  </w:style>
  <w:style w:type="paragraph" w:styleId="PlainText">
    <w:name w:val="Plain Text"/>
    <w:basedOn w:val="Normal"/>
    <w:link w:val="PlainTextChar"/>
    <w:uiPriority w:val="99"/>
    <w:rsid w:val="00883F71"/>
    <w:rPr>
      <w:rFonts w:ascii="Courier New" w:hAnsi="Courier New"/>
      <w:sz w:val="20"/>
      <w:szCs w:val="20"/>
    </w:rPr>
  </w:style>
  <w:style w:type="character" w:customStyle="1" w:styleId="PlainTextChar">
    <w:name w:val="Plain Text Char"/>
    <w:basedOn w:val="DefaultParagraphFont"/>
    <w:link w:val="PlainText"/>
    <w:uiPriority w:val="99"/>
    <w:rsid w:val="00883F71"/>
    <w:rPr>
      <w:rFonts w:ascii="Courier New" w:hAnsi="Courier New"/>
    </w:rPr>
  </w:style>
  <w:style w:type="paragraph" w:customStyle="1" w:styleId="Default">
    <w:name w:val="Default"/>
    <w:rsid w:val="00FA6A52"/>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E97E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00">
      <w:bodyDiv w:val="1"/>
      <w:marLeft w:val="0"/>
      <w:marRight w:val="0"/>
      <w:marTop w:val="0"/>
      <w:marBottom w:val="0"/>
      <w:divBdr>
        <w:top w:val="none" w:sz="0" w:space="0" w:color="auto"/>
        <w:left w:val="none" w:sz="0" w:space="0" w:color="auto"/>
        <w:bottom w:val="none" w:sz="0" w:space="0" w:color="auto"/>
        <w:right w:val="none" w:sz="0" w:space="0" w:color="auto"/>
      </w:divBdr>
    </w:div>
    <w:div w:id="56244955">
      <w:bodyDiv w:val="1"/>
      <w:marLeft w:val="0"/>
      <w:marRight w:val="0"/>
      <w:marTop w:val="0"/>
      <w:marBottom w:val="0"/>
      <w:divBdr>
        <w:top w:val="none" w:sz="0" w:space="0" w:color="auto"/>
        <w:left w:val="none" w:sz="0" w:space="0" w:color="auto"/>
        <w:bottom w:val="none" w:sz="0" w:space="0" w:color="auto"/>
        <w:right w:val="none" w:sz="0" w:space="0" w:color="auto"/>
      </w:divBdr>
    </w:div>
    <w:div w:id="104203664">
      <w:bodyDiv w:val="1"/>
      <w:marLeft w:val="0"/>
      <w:marRight w:val="0"/>
      <w:marTop w:val="0"/>
      <w:marBottom w:val="0"/>
      <w:divBdr>
        <w:top w:val="none" w:sz="0" w:space="0" w:color="auto"/>
        <w:left w:val="none" w:sz="0" w:space="0" w:color="auto"/>
        <w:bottom w:val="none" w:sz="0" w:space="0" w:color="auto"/>
        <w:right w:val="none" w:sz="0" w:space="0" w:color="auto"/>
      </w:divBdr>
    </w:div>
    <w:div w:id="150946549">
      <w:bodyDiv w:val="1"/>
      <w:marLeft w:val="0"/>
      <w:marRight w:val="0"/>
      <w:marTop w:val="0"/>
      <w:marBottom w:val="0"/>
      <w:divBdr>
        <w:top w:val="none" w:sz="0" w:space="0" w:color="auto"/>
        <w:left w:val="none" w:sz="0" w:space="0" w:color="auto"/>
        <w:bottom w:val="none" w:sz="0" w:space="0" w:color="auto"/>
        <w:right w:val="none" w:sz="0" w:space="0" w:color="auto"/>
      </w:divBdr>
    </w:div>
    <w:div w:id="172960869">
      <w:bodyDiv w:val="1"/>
      <w:marLeft w:val="0"/>
      <w:marRight w:val="0"/>
      <w:marTop w:val="0"/>
      <w:marBottom w:val="0"/>
      <w:divBdr>
        <w:top w:val="none" w:sz="0" w:space="0" w:color="auto"/>
        <w:left w:val="none" w:sz="0" w:space="0" w:color="auto"/>
        <w:bottom w:val="none" w:sz="0" w:space="0" w:color="auto"/>
        <w:right w:val="none" w:sz="0" w:space="0" w:color="auto"/>
      </w:divBdr>
    </w:div>
    <w:div w:id="227301625">
      <w:bodyDiv w:val="1"/>
      <w:marLeft w:val="0"/>
      <w:marRight w:val="0"/>
      <w:marTop w:val="0"/>
      <w:marBottom w:val="0"/>
      <w:divBdr>
        <w:top w:val="none" w:sz="0" w:space="0" w:color="auto"/>
        <w:left w:val="none" w:sz="0" w:space="0" w:color="auto"/>
        <w:bottom w:val="none" w:sz="0" w:space="0" w:color="auto"/>
        <w:right w:val="none" w:sz="0" w:space="0" w:color="auto"/>
      </w:divBdr>
    </w:div>
    <w:div w:id="264191993">
      <w:bodyDiv w:val="1"/>
      <w:marLeft w:val="0"/>
      <w:marRight w:val="0"/>
      <w:marTop w:val="0"/>
      <w:marBottom w:val="0"/>
      <w:divBdr>
        <w:top w:val="none" w:sz="0" w:space="0" w:color="auto"/>
        <w:left w:val="none" w:sz="0" w:space="0" w:color="auto"/>
        <w:bottom w:val="none" w:sz="0" w:space="0" w:color="auto"/>
        <w:right w:val="none" w:sz="0" w:space="0" w:color="auto"/>
      </w:divBdr>
    </w:div>
    <w:div w:id="327709457">
      <w:bodyDiv w:val="1"/>
      <w:marLeft w:val="0"/>
      <w:marRight w:val="0"/>
      <w:marTop w:val="0"/>
      <w:marBottom w:val="0"/>
      <w:divBdr>
        <w:top w:val="none" w:sz="0" w:space="0" w:color="auto"/>
        <w:left w:val="none" w:sz="0" w:space="0" w:color="auto"/>
        <w:bottom w:val="none" w:sz="0" w:space="0" w:color="auto"/>
        <w:right w:val="none" w:sz="0" w:space="0" w:color="auto"/>
      </w:divBdr>
    </w:div>
    <w:div w:id="465440708">
      <w:bodyDiv w:val="1"/>
      <w:marLeft w:val="0"/>
      <w:marRight w:val="0"/>
      <w:marTop w:val="0"/>
      <w:marBottom w:val="0"/>
      <w:divBdr>
        <w:top w:val="none" w:sz="0" w:space="0" w:color="auto"/>
        <w:left w:val="none" w:sz="0" w:space="0" w:color="auto"/>
        <w:bottom w:val="none" w:sz="0" w:space="0" w:color="auto"/>
        <w:right w:val="none" w:sz="0" w:space="0" w:color="auto"/>
      </w:divBdr>
    </w:div>
    <w:div w:id="708649417">
      <w:bodyDiv w:val="1"/>
      <w:marLeft w:val="0"/>
      <w:marRight w:val="0"/>
      <w:marTop w:val="0"/>
      <w:marBottom w:val="0"/>
      <w:divBdr>
        <w:top w:val="none" w:sz="0" w:space="0" w:color="auto"/>
        <w:left w:val="none" w:sz="0" w:space="0" w:color="auto"/>
        <w:bottom w:val="none" w:sz="0" w:space="0" w:color="auto"/>
        <w:right w:val="none" w:sz="0" w:space="0" w:color="auto"/>
      </w:divBdr>
    </w:div>
    <w:div w:id="724987614">
      <w:bodyDiv w:val="1"/>
      <w:marLeft w:val="0"/>
      <w:marRight w:val="0"/>
      <w:marTop w:val="0"/>
      <w:marBottom w:val="0"/>
      <w:divBdr>
        <w:top w:val="none" w:sz="0" w:space="0" w:color="auto"/>
        <w:left w:val="none" w:sz="0" w:space="0" w:color="auto"/>
        <w:bottom w:val="none" w:sz="0" w:space="0" w:color="auto"/>
        <w:right w:val="none" w:sz="0" w:space="0" w:color="auto"/>
      </w:divBdr>
    </w:div>
    <w:div w:id="884564104">
      <w:bodyDiv w:val="1"/>
      <w:marLeft w:val="0"/>
      <w:marRight w:val="0"/>
      <w:marTop w:val="0"/>
      <w:marBottom w:val="0"/>
      <w:divBdr>
        <w:top w:val="none" w:sz="0" w:space="0" w:color="auto"/>
        <w:left w:val="none" w:sz="0" w:space="0" w:color="auto"/>
        <w:bottom w:val="none" w:sz="0" w:space="0" w:color="auto"/>
        <w:right w:val="none" w:sz="0" w:space="0" w:color="auto"/>
      </w:divBdr>
    </w:div>
    <w:div w:id="1032418499">
      <w:bodyDiv w:val="1"/>
      <w:marLeft w:val="0"/>
      <w:marRight w:val="0"/>
      <w:marTop w:val="0"/>
      <w:marBottom w:val="0"/>
      <w:divBdr>
        <w:top w:val="none" w:sz="0" w:space="0" w:color="auto"/>
        <w:left w:val="none" w:sz="0" w:space="0" w:color="auto"/>
        <w:bottom w:val="none" w:sz="0" w:space="0" w:color="auto"/>
        <w:right w:val="none" w:sz="0" w:space="0" w:color="auto"/>
      </w:divBdr>
    </w:div>
    <w:div w:id="1108232763">
      <w:bodyDiv w:val="1"/>
      <w:marLeft w:val="0"/>
      <w:marRight w:val="0"/>
      <w:marTop w:val="0"/>
      <w:marBottom w:val="0"/>
      <w:divBdr>
        <w:top w:val="none" w:sz="0" w:space="0" w:color="auto"/>
        <w:left w:val="none" w:sz="0" w:space="0" w:color="auto"/>
        <w:bottom w:val="none" w:sz="0" w:space="0" w:color="auto"/>
        <w:right w:val="none" w:sz="0" w:space="0" w:color="auto"/>
      </w:divBdr>
    </w:div>
    <w:div w:id="1188370784">
      <w:bodyDiv w:val="1"/>
      <w:marLeft w:val="0"/>
      <w:marRight w:val="0"/>
      <w:marTop w:val="0"/>
      <w:marBottom w:val="0"/>
      <w:divBdr>
        <w:top w:val="none" w:sz="0" w:space="0" w:color="auto"/>
        <w:left w:val="none" w:sz="0" w:space="0" w:color="auto"/>
        <w:bottom w:val="none" w:sz="0" w:space="0" w:color="auto"/>
        <w:right w:val="none" w:sz="0" w:space="0" w:color="auto"/>
      </w:divBdr>
    </w:div>
    <w:div w:id="1191408683">
      <w:bodyDiv w:val="1"/>
      <w:marLeft w:val="0"/>
      <w:marRight w:val="0"/>
      <w:marTop w:val="0"/>
      <w:marBottom w:val="0"/>
      <w:divBdr>
        <w:top w:val="none" w:sz="0" w:space="0" w:color="auto"/>
        <w:left w:val="none" w:sz="0" w:space="0" w:color="auto"/>
        <w:bottom w:val="none" w:sz="0" w:space="0" w:color="auto"/>
        <w:right w:val="none" w:sz="0" w:space="0" w:color="auto"/>
      </w:divBdr>
      <w:divsChild>
        <w:div w:id="1843621340">
          <w:marLeft w:val="-1350"/>
          <w:marRight w:val="0"/>
          <w:marTop w:val="0"/>
          <w:marBottom w:val="0"/>
          <w:divBdr>
            <w:top w:val="none" w:sz="0" w:space="0" w:color="auto"/>
            <w:left w:val="none" w:sz="0" w:space="0" w:color="auto"/>
            <w:bottom w:val="none" w:sz="0" w:space="0" w:color="auto"/>
            <w:right w:val="none" w:sz="0" w:space="0" w:color="auto"/>
          </w:divBdr>
        </w:div>
      </w:divsChild>
    </w:div>
    <w:div w:id="1266694470">
      <w:bodyDiv w:val="1"/>
      <w:marLeft w:val="0"/>
      <w:marRight w:val="0"/>
      <w:marTop w:val="0"/>
      <w:marBottom w:val="0"/>
      <w:divBdr>
        <w:top w:val="none" w:sz="0" w:space="0" w:color="auto"/>
        <w:left w:val="none" w:sz="0" w:space="0" w:color="auto"/>
        <w:bottom w:val="none" w:sz="0" w:space="0" w:color="auto"/>
        <w:right w:val="none" w:sz="0" w:space="0" w:color="auto"/>
      </w:divBdr>
    </w:div>
    <w:div w:id="1355426043">
      <w:bodyDiv w:val="1"/>
      <w:marLeft w:val="0"/>
      <w:marRight w:val="0"/>
      <w:marTop w:val="0"/>
      <w:marBottom w:val="0"/>
      <w:divBdr>
        <w:top w:val="none" w:sz="0" w:space="0" w:color="auto"/>
        <w:left w:val="none" w:sz="0" w:space="0" w:color="auto"/>
        <w:bottom w:val="none" w:sz="0" w:space="0" w:color="auto"/>
        <w:right w:val="none" w:sz="0" w:space="0" w:color="auto"/>
      </w:divBdr>
    </w:div>
    <w:div w:id="1437945151">
      <w:bodyDiv w:val="1"/>
      <w:marLeft w:val="0"/>
      <w:marRight w:val="0"/>
      <w:marTop w:val="0"/>
      <w:marBottom w:val="0"/>
      <w:divBdr>
        <w:top w:val="none" w:sz="0" w:space="0" w:color="auto"/>
        <w:left w:val="none" w:sz="0" w:space="0" w:color="auto"/>
        <w:bottom w:val="none" w:sz="0" w:space="0" w:color="auto"/>
        <w:right w:val="none" w:sz="0" w:space="0" w:color="auto"/>
      </w:divBdr>
    </w:div>
    <w:div w:id="1439905332">
      <w:bodyDiv w:val="1"/>
      <w:marLeft w:val="0"/>
      <w:marRight w:val="0"/>
      <w:marTop w:val="0"/>
      <w:marBottom w:val="0"/>
      <w:divBdr>
        <w:top w:val="none" w:sz="0" w:space="0" w:color="auto"/>
        <w:left w:val="none" w:sz="0" w:space="0" w:color="auto"/>
        <w:bottom w:val="none" w:sz="0" w:space="0" w:color="auto"/>
        <w:right w:val="none" w:sz="0" w:space="0" w:color="auto"/>
      </w:divBdr>
    </w:div>
    <w:div w:id="1501118425">
      <w:bodyDiv w:val="1"/>
      <w:marLeft w:val="0"/>
      <w:marRight w:val="0"/>
      <w:marTop w:val="0"/>
      <w:marBottom w:val="0"/>
      <w:divBdr>
        <w:top w:val="none" w:sz="0" w:space="0" w:color="auto"/>
        <w:left w:val="none" w:sz="0" w:space="0" w:color="auto"/>
        <w:bottom w:val="none" w:sz="0" w:space="0" w:color="auto"/>
        <w:right w:val="none" w:sz="0" w:space="0" w:color="auto"/>
      </w:divBdr>
    </w:div>
    <w:div w:id="1502742199">
      <w:bodyDiv w:val="1"/>
      <w:marLeft w:val="0"/>
      <w:marRight w:val="0"/>
      <w:marTop w:val="0"/>
      <w:marBottom w:val="0"/>
      <w:divBdr>
        <w:top w:val="none" w:sz="0" w:space="0" w:color="auto"/>
        <w:left w:val="none" w:sz="0" w:space="0" w:color="auto"/>
        <w:bottom w:val="none" w:sz="0" w:space="0" w:color="auto"/>
        <w:right w:val="none" w:sz="0" w:space="0" w:color="auto"/>
      </w:divBdr>
    </w:div>
    <w:div w:id="1549493549">
      <w:bodyDiv w:val="1"/>
      <w:marLeft w:val="0"/>
      <w:marRight w:val="0"/>
      <w:marTop w:val="0"/>
      <w:marBottom w:val="0"/>
      <w:divBdr>
        <w:top w:val="none" w:sz="0" w:space="0" w:color="auto"/>
        <w:left w:val="none" w:sz="0" w:space="0" w:color="auto"/>
        <w:bottom w:val="none" w:sz="0" w:space="0" w:color="auto"/>
        <w:right w:val="none" w:sz="0" w:space="0" w:color="auto"/>
      </w:divBdr>
      <w:divsChild>
        <w:div w:id="1333754505">
          <w:marLeft w:val="750"/>
          <w:marRight w:val="0"/>
          <w:marTop w:val="150"/>
          <w:marBottom w:val="0"/>
          <w:divBdr>
            <w:top w:val="none" w:sz="0" w:space="0" w:color="auto"/>
            <w:left w:val="none" w:sz="0" w:space="0" w:color="auto"/>
            <w:bottom w:val="none" w:sz="0" w:space="0" w:color="auto"/>
            <w:right w:val="none" w:sz="0" w:space="0" w:color="auto"/>
          </w:divBdr>
        </w:div>
        <w:div w:id="2018921259">
          <w:marLeft w:val="750"/>
          <w:marRight w:val="0"/>
          <w:marTop w:val="0"/>
          <w:marBottom w:val="0"/>
          <w:divBdr>
            <w:top w:val="none" w:sz="0" w:space="0" w:color="auto"/>
            <w:left w:val="none" w:sz="0" w:space="0" w:color="auto"/>
            <w:bottom w:val="none" w:sz="0" w:space="0" w:color="auto"/>
            <w:right w:val="none" w:sz="0" w:space="0" w:color="auto"/>
          </w:divBdr>
          <w:divsChild>
            <w:div w:id="351105730">
              <w:marLeft w:val="0"/>
              <w:marRight w:val="0"/>
              <w:marTop w:val="0"/>
              <w:marBottom w:val="0"/>
              <w:divBdr>
                <w:top w:val="none" w:sz="0" w:space="0" w:color="auto"/>
                <w:left w:val="none" w:sz="0" w:space="0" w:color="auto"/>
                <w:bottom w:val="none" w:sz="0" w:space="0" w:color="auto"/>
                <w:right w:val="none" w:sz="0" w:space="0" w:color="auto"/>
              </w:divBdr>
            </w:div>
            <w:div w:id="8486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4829">
      <w:bodyDiv w:val="1"/>
      <w:marLeft w:val="0"/>
      <w:marRight w:val="0"/>
      <w:marTop w:val="0"/>
      <w:marBottom w:val="0"/>
      <w:divBdr>
        <w:top w:val="none" w:sz="0" w:space="0" w:color="auto"/>
        <w:left w:val="none" w:sz="0" w:space="0" w:color="auto"/>
        <w:bottom w:val="none" w:sz="0" w:space="0" w:color="auto"/>
        <w:right w:val="none" w:sz="0" w:space="0" w:color="auto"/>
      </w:divBdr>
    </w:div>
    <w:div w:id="1669206884">
      <w:bodyDiv w:val="1"/>
      <w:marLeft w:val="0"/>
      <w:marRight w:val="0"/>
      <w:marTop w:val="0"/>
      <w:marBottom w:val="0"/>
      <w:divBdr>
        <w:top w:val="none" w:sz="0" w:space="0" w:color="auto"/>
        <w:left w:val="none" w:sz="0" w:space="0" w:color="auto"/>
        <w:bottom w:val="none" w:sz="0" w:space="0" w:color="auto"/>
        <w:right w:val="none" w:sz="0" w:space="0" w:color="auto"/>
      </w:divBdr>
    </w:div>
    <w:div w:id="1875192776">
      <w:bodyDiv w:val="1"/>
      <w:marLeft w:val="0"/>
      <w:marRight w:val="0"/>
      <w:marTop w:val="0"/>
      <w:marBottom w:val="0"/>
      <w:divBdr>
        <w:top w:val="none" w:sz="0" w:space="0" w:color="auto"/>
        <w:left w:val="none" w:sz="0" w:space="0" w:color="auto"/>
        <w:bottom w:val="none" w:sz="0" w:space="0" w:color="auto"/>
        <w:right w:val="none" w:sz="0" w:space="0" w:color="auto"/>
      </w:divBdr>
    </w:div>
    <w:div w:id="1890217985">
      <w:bodyDiv w:val="1"/>
      <w:marLeft w:val="0"/>
      <w:marRight w:val="0"/>
      <w:marTop w:val="0"/>
      <w:marBottom w:val="0"/>
      <w:divBdr>
        <w:top w:val="none" w:sz="0" w:space="0" w:color="auto"/>
        <w:left w:val="none" w:sz="0" w:space="0" w:color="auto"/>
        <w:bottom w:val="none" w:sz="0" w:space="0" w:color="auto"/>
        <w:right w:val="none" w:sz="0" w:space="0" w:color="auto"/>
      </w:divBdr>
    </w:div>
    <w:div w:id="1910847933">
      <w:bodyDiv w:val="1"/>
      <w:marLeft w:val="0"/>
      <w:marRight w:val="0"/>
      <w:marTop w:val="0"/>
      <w:marBottom w:val="0"/>
      <w:divBdr>
        <w:top w:val="none" w:sz="0" w:space="0" w:color="auto"/>
        <w:left w:val="none" w:sz="0" w:space="0" w:color="auto"/>
        <w:bottom w:val="none" w:sz="0" w:space="0" w:color="auto"/>
        <w:right w:val="none" w:sz="0" w:space="0" w:color="auto"/>
      </w:divBdr>
      <w:divsChild>
        <w:div w:id="804354500">
          <w:marLeft w:val="750"/>
          <w:marRight w:val="0"/>
          <w:marTop w:val="0"/>
          <w:marBottom w:val="0"/>
          <w:divBdr>
            <w:top w:val="none" w:sz="0" w:space="0" w:color="auto"/>
            <w:left w:val="none" w:sz="0" w:space="0" w:color="auto"/>
            <w:bottom w:val="none" w:sz="0" w:space="0" w:color="auto"/>
            <w:right w:val="none" w:sz="0" w:space="0" w:color="auto"/>
          </w:divBdr>
          <w:divsChild>
            <w:div w:id="351670">
              <w:marLeft w:val="0"/>
              <w:marRight w:val="0"/>
              <w:marTop w:val="0"/>
              <w:marBottom w:val="0"/>
              <w:divBdr>
                <w:top w:val="none" w:sz="0" w:space="0" w:color="auto"/>
                <w:left w:val="none" w:sz="0" w:space="0" w:color="auto"/>
                <w:bottom w:val="none" w:sz="0" w:space="0" w:color="auto"/>
                <w:right w:val="none" w:sz="0" w:space="0" w:color="auto"/>
              </w:divBdr>
            </w:div>
            <w:div w:id="1198004599">
              <w:marLeft w:val="0"/>
              <w:marRight w:val="0"/>
              <w:marTop w:val="0"/>
              <w:marBottom w:val="0"/>
              <w:divBdr>
                <w:top w:val="none" w:sz="0" w:space="0" w:color="auto"/>
                <w:left w:val="none" w:sz="0" w:space="0" w:color="auto"/>
                <w:bottom w:val="none" w:sz="0" w:space="0" w:color="auto"/>
                <w:right w:val="none" w:sz="0" w:space="0" w:color="auto"/>
              </w:divBdr>
            </w:div>
          </w:divsChild>
        </w:div>
        <w:div w:id="1895316549">
          <w:marLeft w:val="750"/>
          <w:marRight w:val="0"/>
          <w:marTop w:val="150"/>
          <w:marBottom w:val="0"/>
          <w:divBdr>
            <w:top w:val="none" w:sz="0" w:space="0" w:color="auto"/>
            <w:left w:val="none" w:sz="0" w:space="0" w:color="auto"/>
            <w:bottom w:val="none" w:sz="0" w:space="0" w:color="auto"/>
            <w:right w:val="none" w:sz="0" w:space="0" w:color="auto"/>
          </w:divBdr>
        </w:div>
      </w:divsChild>
    </w:div>
    <w:div w:id="1929539416">
      <w:bodyDiv w:val="1"/>
      <w:marLeft w:val="0"/>
      <w:marRight w:val="0"/>
      <w:marTop w:val="0"/>
      <w:marBottom w:val="0"/>
      <w:divBdr>
        <w:top w:val="none" w:sz="0" w:space="0" w:color="auto"/>
        <w:left w:val="none" w:sz="0" w:space="0" w:color="auto"/>
        <w:bottom w:val="none" w:sz="0" w:space="0" w:color="auto"/>
        <w:right w:val="none" w:sz="0" w:space="0" w:color="auto"/>
      </w:divBdr>
    </w:div>
    <w:div w:id="1962490502">
      <w:bodyDiv w:val="1"/>
      <w:marLeft w:val="0"/>
      <w:marRight w:val="0"/>
      <w:marTop w:val="0"/>
      <w:marBottom w:val="0"/>
      <w:divBdr>
        <w:top w:val="none" w:sz="0" w:space="0" w:color="auto"/>
        <w:left w:val="none" w:sz="0" w:space="0" w:color="auto"/>
        <w:bottom w:val="none" w:sz="0" w:space="0" w:color="auto"/>
        <w:right w:val="none" w:sz="0" w:space="0" w:color="auto"/>
      </w:divBdr>
    </w:div>
    <w:div w:id="20561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northwestern/detail.action?docID=4844824" TargetMode="External"/><Relationship Id="rId13" Type="http://schemas.openxmlformats.org/officeDocument/2006/relationships/hyperlink" Target="https://www.northwestern.edu/communitystandards/about-us/northwestern-university-student-expectations-covid-19.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western.edu/communitystandards/about-us/northwestern-university-student-expectations-covid-1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thwestern.edu/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western.edu/provost/policies/academic-integrity/index.html" TargetMode="External"/><Relationship Id="rId5" Type="http://schemas.openxmlformats.org/officeDocument/2006/relationships/webSettings" Target="webSettings.xml"/><Relationship Id="rId15" Type="http://schemas.openxmlformats.org/officeDocument/2006/relationships/hyperlink" Target="https://www.northwestern.edu/religious-life/" TargetMode="External"/><Relationship Id="rId10" Type="http://schemas.openxmlformats.org/officeDocument/2006/relationships/hyperlink" Target="https://search.library.northwestern.edu/permalink/01NWU_INST/1phfml0/alma99820006021024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lter.northwestern.edu/exit?url=http%3A%2F%2Fsearch.ebscohost.com%2Flogin.aspx%3Fdirect%3Dtrue%26db%3Dnlebk%26AN%3D291937%26site%3Dehost-live" TargetMode="External"/><Relationship Id="rId14" Type="http://schemas.openxmlformats.org/officeDocument/2006/relationships/hyperlink" Target="https://www.northwestern.edu/counsel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2FD9-06E2-4FD9-83FE-78C85892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lpstr>
    </vt:vector>
  </TitlesOfParts>
  <Company>The University of Chicago</Company>
  <LinksUpToDate>false</LinksUpToDate>
  <CharactersWithSpaces>22067</CharactersWithSpaces>
  <SharedDoc>false</SharedDoc>
  <HLinks>
    <vt:vector size="12" baseType="variant">
      <vt:variant>
        <vt:i4>2621565</vt:i4>
      </vt:variant>
      <vt:variant>
        <vt:i4>3</vt:i4>
      </vt:variant>
      <vt:variant>
        <vt:i4>0</vt:i4>
      </vt:variant>
      <vt:variant>
        <vt:i4>5</vt:i4>
      </vt:variant>
      <vt:variant>
        <vt:lpwstr>http://kspope.com/ethics/email.php</vt:lpwstr>
      </vt:variant>
      <vt:variant>
        <vt:lpwstr/>
      </vt:variant>
      <vt:variant>
        <vt:i4>5767208</vt:i4>
      </vt:variant>
      <vt:variant>
        <vt:i4>0</vt:i4>
      </vt:variant>
      <vt:variant>
        <vt:i4>0</vt:i4>
      </vt:variant>
      <vt:variant>
        <vt:i4>5</vt:i4>
      </vt:variant>
      <vt:variant>
        <vt:lpwstr>mailto:j-washburn@northwestern.edu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jgollan</dc:creator>
  <cp:keywords/>
  <dc:description/>
  <cp:lastModifiedBy>Helen MacDonald</cp:lastModifiedBy>
  <cp:revision>2</cp:revision>
  <cp:lastPrinted>2021-09-20T23:20:00Z</cp:lastPrinted>
  <dcterms:created xsi:type="dcterms:W3CDTF">2025-01-28T20:11:00Z</dcterms:created>
  <dcterms:modified xsi:type="dcterms:W3CDTF">2025-01-28T20:11:00Z</dcterms:modified>
</cp:coreProperties>
</file>